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7" w:rsidRPr="006A0694" w:rsidRDefault="00B621DC" w:rsidP="00AC7A17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9F08BA" w:rsidRPr="006A0694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812B8E" w:rsidRPr="006A0694">
        <w:rPr>
          <w:rFonts w:ascii="Nissan Brand Regular" w:eastAsia="微軟正黑體" w:hAnsi="Nissan Brand Regular" w:cs="Arial"/>
          <w:sz w:val="20"/>
          <w:szCs w:val="20"/>
        </w:rPr>
        <w:t>6</w:t>
      </w:r>
      <w:r w:rsidR="009F08BA" w:rsidRPr="006A0694">
        <w:rPr>
          <w:rFonts w:ascii="Nissan Brand Regular" w:eastAsia="微軟正黑體" w:hAnsi="Nissan Brand Regular" w:cs="Arial"/>
          <w:sz w:val="20"/>
          <w:szCs w:val="20"/>
        </w:rPr>
        <w:t>.</w:t>
      </w:r>
      <w:r w:rsidR="00996A1F" w:rsidRPr="006A0694">
        <w:rPr>
          <w:rFonts w:ascii="Nissan Brand Regular" w:eastAsia="微軟正黑體" w:hAnsi="Nissan Brand Regular" w:cs="Arial"/>
          <w:noProof/>
          <w:sz w:val="20"/>
        </w:rPr>
        <w:t>6.</w:t>
      </w:r>
      <w:r w:rsidR="00782324" w:rsidRPr="006A0694">
        <w:rPr>
          <w:rFonts w:ascii="Nissan Brand Regular" w:eastAsia="微軟正黑體" w:hAnsi="Nissan Brand Regular" w:cs="Arial" w:hint="eastAsia"/>
          <w:noProof/>
          <w:sz w:val="20"/>
        </w:rPr>
        <w:t>1</w:t>
      </w:r>
    </w:p>
    <w:p w:rsidR="001B39B5" w:rsidRPr="006A0694" w:rsidRDefault="001B39B5" w:rsidP="00ED3FB0">
      <w:pPr>
        <w:spacing w:afterLines="50"/>
        <w:ind w:leftChars="50" w:left="120" w:firstLineChars="150" w:firstLine="42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</w:p>
    <w:p w:rsidR="00996A1F" w:rsidRPr="006A0694" w:rsidRDefault="00996A1F" w:rsidP="00ED3FB0">
      <w:pPr>
        <w:spacing w:afterLines="50"/>
        <w:ind w:leftChars="50" w:left="120" w:firstLineChars="150" w:firstLine="42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2016</w:t>
      </w:r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年式</w:t>
      </w:r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NISSAN X-TRAIL</w:t>
      </w:r>
      <w:r w:rsidR="0097273A"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2.0L</w:t>
      </w:r>
      <w:r w:rsidR="0097273A"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玩美影音版</w:t>
      </w:r>
      <w:r w:rsidR="00515F9E"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安全</w:t>
      </w:r>
      <w:r w:rsidR="0097273A"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升級</w:t>
      </w:r>
      <w:proofErr w:type="gramStart"/>
      <w:r w:rsidR="0097273A"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不</w:t>
      </w:r>
      <w:proofErr w:type="gramEnd"/>
      <w:r w:rsidR="0097273A"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加價</w:t>
      </w:r>
    </w:p>
    <w:p w:rsidR="00E75AB7" w:rsidRPr="006A0694" w:rsidRDefault="00996A1F" w:rsidP="00ED3FB0">
      <w:pPr>
        <w:spacing w:afterLines="50"/>
        <w:ind w:leftChars="50" w:left="120" w:firstLineChars="150" w:firstLine="420"/>
        <w:jc w:val="center"/>
        <w:rPr>
          <w:rFonts w:ascii="Nissan Brand Regular" w:eastAsia="微軟正黑體" w:hAnsi="Nissan Brand Regular" w:cs="新細明體"/>
          <w:b/>
          <w:sz w:val="28"/>
          <w:szCs w:val="28"/>
        </w:rPr>
      </w:pPr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全新</w:t>
      </w:r>
      <w:proofErr w:type="gramStart"/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湛海藍車</w:t>
      </w:r>
      <w:proofErr w:type="gramEnd"/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色大器登場</w:t>
      </w:r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Pr="006A0694">
        <w:rPr>
          <w:rFonts w:ascii="Nissan Brand Regular" w:eastAsia="微軟正黑體" w:hAnsi="微軟正黑體" w:cs="Arial" w:hint="eastAsia"/>
          <w:b/>
          <w:sz w:val="28"/>
          <w:szCs w:val="28"/>
        </w:rPr>
        <w:t>安全配備全方位升級進化</w:t>
      </w:r>
    </w:p>
    <w:p w:rsidR="001B39B5" w:rsidRPr="006A0694" w:rsidRDefault="001B39B5" w:rsidP="001B39B5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6A0694">
        <w:rPr>
          <w:rFonts w:ascii="Nissan Brand Regular" w:eastAsia="微軟正黑體" w:hAnsi="Nissan Brand Regular" w:cs="Arial"/>
          <w:szCs w:val="28"/>
        </w:rPr>
        <w:t>NISSAN X-TRAIL</w:t>
      </w:r>
      <w:r w:rsidRPr="006A0694">
        <w:rPr>
          <w:rFonts w:ascii="Nissan Brand Regular" w:eastAsia="微軟正黑體" w:hAnsi="Nissan Brand Regular" w:cs="Arial"/>
          <w:szCs w:val="28"/>
        </w:rPr>
        <w:t>自</w:t>
      </w:r>
      <w:r w:rsidRPr="006A0694">
        <w:rPr>
          <w:rFonts w:ascii="Nissan Brand Regular" w:eastAsia="微軟正黑體" w:hAnsi="Nissan Brand Regular" w:cs="Arial"/>
          <w:szCs w:val="28"/>
        </w:rPr>
        <w:t>2015</w:t>
      </w:r>
      <w:r w:rsidRPr="006A0694">
        <w:rPr>
          <w:rFonts w:ascii="Nissan Brand Regular" w:eastAsia="微軟正黑體" w:hAnsi="Nissan Brand Regular" w:cs="Arial"/>
          <w:szCs w:val="28"/>
        </w:rPr>
        <w:t>年</w:t>
      </w:r>
      <w:r w:rsidRPr="006A0694">
        <w:rPr>
          <w:rFonts w:ascii="Nissan Brand Regular" w:eastAsia="微軟正黑體" w:hAnsi="Nissan Brand Regular" w:cs="Arial" w:hint="eastAsia"/>
          <w:szCs w:val="28"/>
        </w:rPr>
        <w:t>重返車壇</w:t>
      </w:r>
      <w:r w:rsidRPr="006A0694">
        <w:rPr>
          <w:rFonts w:ascii="Nissan Brand Regular" w:eastAsia="微軟正黑體" w:hAnsi="Nissan Brand Regular" w:cs="Arial"/>
          <w:szCs w:val="28"/>
        </w:rPr>
        <w:t>以來，</w:t>
      </w:r>
      <w:r w:rsidRPr="006A0694">
        <w:rPr>
          <w:rFonts w:ascii="Nissan Brand Regular" w:eastAsia="微軟正黑體" w:hAnsi="Nissan Brand Regular" w:cs="Arial" w:hint="eastAsia"/>
          <w:szCs w:val="28"/>
        </w:rPr>
        <w:t>以</w:t>
      </w:r>
      <w:r w:rsidRPr="006A0694">
        <w:rPr>
          <w:rFonts w:ascii="Nissan Brand Regular" w:eastAsia="微軟正黑體" w:hAnsi="Nissan Brand Regular" w:cs="Arial"/>
          <w:szCs w:val="28"/>
        </w:rPr>
        <w:t>優異操控安全</w:t>
      </w:r>
      <w:r w:rsidRPr="006A0694">
        <w:rPr>
          <w:rFonts w:ascii="Nissan Brand Regular" w:eastAsia="微軟正黑體" w:hAnsi="Nissan Brand Regular" w:cs="Arial" w:hint="eastAsia"/>
          <w:szCs w:val="28"/>
        </w:rPr>
        <w:t>與</w:t>
      </w:r>
      <w:r w:rsidRPr="006A0694">
        <w:rPr>
          <w:rFonts w:ascii="Nissan Brand Regular" w:eastAsia="微軟正黑體" w:hAnsi="Nissan Brand Regular" w:cs="Arial"/>
          <w:szCs w:val="28"/>
        </w:rPr>
        <w:t>極佳舒適便利</w:t>
      </w:r>
      <w:r w:rsidRPr="006A0694">
        <w:rPr>
          <w:rFonts w:ascii="Nissan Brand Regular" w:eastAsia="微軟正黑體" w:hAnsi="Nissan Brand Regular" w:cs="Arial" w:hint="eastAsia"/>
          <w:szCs w:val="28"/>
        </w:rPr>
        <w:t>贏得車主熱烈</w:t>
      </w:r>
      <w:r w:rsidRPr="006A0694">
        <w:rPr>
          <w:rFonts w:ascii="Nissan Brand Regular" w:eastAsia="微軟正黑體" w:hAnsi="Nissan Brand Regular" w:cs="Arial"/>
          <w:szCs w:val="28"/>
        </w:rPr>
        <w:t>好評</w:t>
      </w:r>
      <w:r w:rsidRPr="006A0694">
        <w:rPr>
          <w:rFonts w:ascii="Nissan Brand Regular" w:eastAsia="微軟正黑體" w:hAnsi="Nissan Brand Regular" w:cs="Arial" w:hint="eastAsia"/>
          <w:szCs w:val="28"/>
        </w:rPr>
        <w:t>，裕隆日產汽車為滿足消費者對車輛外型與安全配備需求，今</w:t>
      </w:r>
      <w:r w:rsidRPr="006A0694">
        <w:rPr>
          <w:rFonts w:ascii="Nissan Brand Regular" w:eastAsia="微軟正黑體" w:hAnsi="Nissan Brand Regular" w:cs="Arial" w:hint="eastAsia"/>
          <w:szCs w:val="28"/>
        </w:rPr>
        <w:t>(1)</w:t>
      </w:r>
      <w:r w:rsidRPr="006A0694">
        <w:rPr>
          <w:rFonts w:ascii="Nissan Brand Regular" w:eastAsia="微軟正黑體" w:hAnsi="Nissan Brand Regular" w:cs="Arial" w:hint="eastAsia"/>
          <w:szCs w:val="28"/>
        </w:rPr>
        <w:t>日正式推出</w:t>
      </w:r>
      <w:r w:rsidRPr="006A0694">
        <w:rPr>
          <w:rFonts w:ascii="Nissan Brand Regular" w:eastAsia="微軟正黑體" w:hAnsi="Nissan Brand Regular" w:cs="Arial" w:hint="eastAsia"/>
          <w:szCs w:val="28"/>
        </w:rPr>
        <w:t>2016</w:t>
      </w:r>
      <w:r w:rsidRPr="006A0694">
        <w:rPr>
          <w:rFonts w:ascii="Nissan Brand Regular" w:eastAsia="微軟正黑體" w:hAnsi="Nissan Brand Regular" w:cs="Arial" w:hint="eastAsia"/>
          <w:szCs w:val="28"/>
        </w:rPr>
        <w:t>年式</w:t>
      </w:r>
      <w:r w:rsidRPr="006A0694">
        <w:rPr>
          <w:rFonts w:ascii="Nissan Brand Regular" w:eastAsia="微軟正黑體" w:hAnsi="Nissan Brand Regular" w:cs="Arial" w:hint="eastAsia"/>
          <w:szCs w:val="28"/>
        </w:rPr>
        <w:t>NISSAN X-TRAIL</w:t>
      </w:r>
      <w:r w:rsidRPr="006A0694">
        <w:rPr>
          <w:rFonts w:ascii="Nissan Brand Regular" w:eastAsia="微軟正黑體" w:hAnsi="Nissan Brand Regular" w:cs="Arial" w:hint="eastAsia"/>
          <w:szCs w:val="28"/>
        </w:rPr>
        <w:t>，</w:t>
      </w:r>
      <w:r w:rsidRPr="006A0694">
        <w:rPr>
          <w:rFonts w:ascii="Nissan Brand Regular" w:eastAsia="微軟正黑體" w:hAnsi="Nissan Brand Regular" w:cs="Arial"/>
          <w:szCs w:val="28"/>
        </w:rPr>
        <w:t>全新「</w:t>
      </w:r>
      <w:proofErr w:type="gramStart"/>
      <w:r w:rsidRPr="006A0694">
        <w:rPr>
          <w:rFonts w:ascii="Nissan Brand Regular" w:eastAsia="微軟正黑體" w:hAnsi="Nissan Brand Regular" w:cs="Arial"/>
          <w:szCs w:val="28"/>
        </w:rPr>
        <w:t>湛海藍</w:t>
      </w:r>
      <w:proofErr w:type="gramEnd"/>
      <w:r w:rsidRPr="006A0694">
        <w:rPr>
          <w:rFonts w:ascii="Nissan Brand Regular" w:eastAsia="微軟正黑體" w:hAnsi="Nissan Brand Regular" w:cs="Arial"/>
          <w:szCs w:val="28"/>
        </w:rPr>
        <w:t>」</w:t>
      </w:r>
      <w:r w:rsidRPr="006A0694">
        <w:rPr>
          <w:rFonts w:ascii="Nissan Brand Regular" w:eastAsia="微軟正黑體" w:hAnsi="Nissan Brand Regular" w:cs="Arial" w:hint="eastAsia"/>
          <w:szCs w:val="28"/>
        </w:rPr>
        <w:t>車色</w:t>
      </w:r>
      <w:r w:rsidRPr="006A0694">
        <w:rPr>
          <w:rFonts w:ascii="Nissan Brand Regular" w:eastAsia="微軟正黑體" w:hAnsi="Nissan Brand Regular" w:cs="Arial"/>
          <w:szCs w:val="28"/>
        </w:rPr>
        <w:t>展現沉穩大器</w:t>
      </w:r>
      <w:r w:rsidRPr="006A0694">
        <w:rPr>
          <w:rFonts w:ascii="Nissan Brand Regular" w:eastAsia="微軟正黑體" w:hAnsi="Nissan Brand Regular" w:cs="Arial" w:hint="eastAsia"/>
          <w:szCs w:val="28"/>
        </w:rPr>
        <w:t>的外型風格</w:t>
      </w:r>
      <w:r w:rsidRPr="006A0694">
        <w:rPr>
          <w:rFonts w:ascii="Nissan Brand Regular" w:eastAsia="微軟正黑體" w:hAnsi="Nissan Brand Regular" w:cs="Arial"/>
          <w:szCs w:val="28"/>
        </w:rPr>
        <w:t>，</w:t>
      </w:r>
      <w:r w:rsidR="0097273A" w:rsidRPr="006A0694">
        <w:rPr>
          <w:rFonts w:ascii="Nissan Brand Regular" w:eastAsia="微軟正黑體" w:hAnsi="Nissan Brand Regular" w:cs="Arial"/>
          <w:szCs w:val="28"/>
        </w:rPr>
        <w:t>2.0L</w:t>
      </w:r>
      <w:r w:rsidR="0097273A" w:rsidRPr="006A0694">
        <w:rPr>
          <w:rFonts w:ascii="Nissan Brand Regular" w:eastAsia="微軟正黑體" w:hAnsi="Nissan Brand Regular" w:cs="Arial"/>
          <w:szCs w:val="28"/>
        </w:rPr>
        <w:t>玩美影音版</w:t>
      </w:r>
      <w:r w:rsidR="00515F9E" w:rsidRPr="006A0694">
        <w:rPr>
          <w:rFonts w:ascii="Nissan Brand Regular" w:eastAsia="微軟正黑體" w:hAnsi="Nissan Brand Regular" w:cs="Arial" w:hint="eastAsia"/>
          <w:szCs w:val="28"/>
        </w:rPr>
        <w:t>安全</w:t>
      </w:r>
      <w:r w:rsidR="0097273A" w:rsidRPr="006A0694">
        <w:rPr>
          <w:rFonts w:ascii="Nissan Brand Regular" w:eastAsia="微軟正黑體" w:hAnsi="Nissan Brand Regular" w:cs="Arial" w:hint="eastAsia"/>
          <w:szCs w:val="28"/>
        </w:rPr>
        <w:t>升級</w:t>
      </w:r>
      <w:proofErr w:type="gramStart"/>
      <w:r w:rsidR="0097273A" w:rsidRPr="006A0694">
        <w:rPr>
          <w:rFonts w:ascii="Nissan Brand Regular" w:eastAsia="微軟正黑體" w:hAnsi="Nissan Brand Regular" w:cs="Arial" w:hint="eastAsia"/>
          <w:szCs w:val="28"/>
        </w:rPr>
        <w:t>不</w:t>
      </w:r>
      <w:proofErr w:type="gramEnd"/>
      <w:r w:rsidR="0097273A" w:rsidRPr="006A0694">
        <w:rPr>
          <w:rFonts w:ascii="Nissan Brand Regular" w:eastAsia="微軟正黑體" w:hAnsi="Nissan Brand Regular" w:cs="Arial" w:hint="eastAsia"/>
          <w:szCs w:val="28"/>
        </w:rPr>
        <w:t>加價，新增</w:t>
      </w:r>
      <w:r w:rsidR="0097273A" w:rsidRPr="006A0694">
        <w:rPr>
          <w:rFonts w:ascii="Nissan Brand Regular" w:eastAsia="微軟正黑體" w:hAnsi="Nissan Brand Regular" w:cs="Arial"/>
          <w:szCs w:val="28"/>
        </w:rPr>
        <w:t>簾幕式安全輔助氣囊</w:t>
      </w:r>
      <w:r w:rsidR="0097273A" w:rsidRPr="006A0694">
        <w:rPr>
          <w:rFonts w:ascii="Nissan Brand Regular" w:eastAsia="微軟正黑體" w:hAnsi="Nissan Brand Regular" w:cs="Arial" w:hint="eastAsia"/>
          <w:szCs w:val="28"/>
        </w:rPr>
        <w:t>及</w:t>
      </w:r>
      <w:r w:rsidR="0097273A" w:rsidRPr="006A0694">
        <w:rPr>
          <w:rFonts w:ascii="Nissan Brand Regular" w:eastAsia="微軟正黑體" w:hAnsi="Nissan Brand Regular" w:cs="Arial"/>
          <w:szCs w:val="28"/>
        </w:rPr>
        <w:t>Auto Light</w:t>
      </w:r>
      <w:r w:rsidR="0097273A" w:rsidRPr="006A0694">
        <w:rPr>
          <w:rFonts w:ascii="Nissan Brand Regular" w:eastAsia="微軟正黑體" w:hAnsi="Nissan Brand Regular" w:cs="Arial"/>
          <w:szCs w:val="28"/>
        </w:rPr>
        <w:t>光感應自動</w:t>
      </w:r>
      <w:proofErr w:type="gramStart"/>
      <w:r w:rsidR="0097273A" w:rsidRPr="006A0694">
        <w:rPr>
          <w:rFonts w:ascii="Nissan Brand Regular" w:eastAsia="微軟正黑體" w:hAnsi="Nissan Brand Regular" w:cs="Arial"/>
          <w:szCs w:val="28"/>
        </w:rPr>
        <w:t>啟閉頭</w:t>
      </w:r>
      <w:proofErr w:type="gramEnd"/>
      <w:r w:rsidR="0097273A" w:rsidRPr="006A0694">
        <w:rPr>
          <w:rFonts w:ascii="Nissan Brand Regular" w:eastAsia="微軟正黑體" w:hAnsi="Nissan Brand Regular" w:cs="Arial"/>
          <w:szCs w:val="28"/>
        </w:rPr>
        <w:t>燈</w:t>
      </w:r>
      <w:r w:rsidR="0097273A" w:rsidRPr="006A0694">
        <w:rPr>
          <w:rFonts w:ascii="Nissan Brand Regular" w:eastAsia="微軟正黑體" w:hAnsi="Nissan Brand Regular" w:cs="Arial" w:hint="eastAsia"/>
          <w:szCs w:val="28"/>
        </w:rPr>
        <w:t>，</w:t>
      </w:r>
      <w:proofErr w:type="gramStart"/>
      <w:r w:rsidR="0097273A" w:rsidRPr="006A0694">
        <w:rPr>
          <w:rFonts w:ascii="Nissan Brand Regular" w:eastAsia="微軟正黑體" w:hAnsi="Nissan Brand Regular" w:cs="Arial" w:hint="eastAsia"/>
          <w:szCs w:val="28"/>
        </w:rPr>
        <w:t>共標配</w:t>
      </w:r>
      <w:r w:rsidR="004F7A19" w:rsidRPr="006A0694">
        <w:rPr>
          <w:rFonts w:ascii="Nissan Brand Regular" w:eastAsia="微軟正黑體" w:hAnsi="Nissan Brand Regular" w:cs="Arial" w:hint="eastAsia"/>
          <w:szCs w:val="28"/>
        </w:rPr>
        <w:t>6</w:t>
      </w:r>
      <w:r w:rsidR="004F7A19" w:rsidRPr="006A0694">
        <w:rPr>
          <w:rFonts w:ascii="Nissan Brand Regular" w:eastAsia="微軟正黑體" w:hAnsi="Nissan Brand Regular" w:cs="Arial" w:hint="eastAsia"/>
          <w:szCs w:val="28"/>
        </w:rPr>
        <w:t>顆</w:t>
      </w:r>
      <w:proofErr w:type="gramEnd"/>
      <w:r w:rsidR="004F7A19" w:rsidRPr="006A0694">
        <w:rPr>
          <w:rFonts w:ascii="Nissan Brand Regular" w:eastAsia="微軟正黑體" w:hAnsi="Nissan Brand Regular" w:cs="Arial"/>
          <w:szCs w:val="28"/>
        </w:rPr>
        <w:t>安全輔助氣囊</w:t>
      </w:r>
      <w:r w:rsidR="004F7A19" w:rsidRPr="006A0694">
        <w:rPr>
          <w:rFonts w:ascii="Nissan Brand Regular" w:eastAsia="微軟正黑體" w:hAnsi="Nissan Brand Regular" w:cs="Arial" w:hint="eastAsia"/>
          <w:szCs w:val="28"/>
        </w:rPr>
        <w:t>。另外，同步推出配備超值升級的</w:t>
      </w:r>
      <w:r w:rsidRPr="006A0694">
        <w:rPr>
          <w:rFonts w:ascii="Nissan Brand Regular" w:eastAsia="微軟正黑體" w:hAnsi="Nissan Brand Regular" w:cs="Arial"/>
          <w:szCs w:val="28"/>
        </w:rPr>
        <w:t>2.0L</w:t>
      </w:r>
      <w:r w:rsidRPr="006A0694">
        <w:rPr>
          <w:rFonts w:ascii="Nissan Brand Regular" w:eastAsia="微軟正黑體" w:hAnsi="Nissan Brand Regular" w:cs="Arial" w:hint="eastAsia"/>
          <w:szCs w:val="28"/>
        </w:rPr>
        <w:t xml:space="preserve"> </w:t>
      </w:r>
      <w:r w:rsidRPr="006A0694">
        <w:rPr>
          <w:rFonts w:ascii="Nissan Brand Regular" w:eastAsia="微軟正黑體" w:hAnsi="Nissan Brand Regular" w:cs="Arial"/>
          <w:szCs w:val="28"/>
        </w:rPr>
        <w:t>經典版</w:t>
      </w:r>
      <w:r w:rsidR="004F7A19" w:rsidRPr="006A0694">
        <w:rPr>
          <w:rFonts w:ascii="Nissan Brand Regular" w:eastAsia="微軟正黑體" w:hAnsi="Nissan Brand Regular" w:cs="Arial" w:hint="eastAsia"/>
          <w:szCs w:val="28"/>
        </w:rPr>
        <w:t>，</w:t>
      </w:r>
      <w:r w:rsidR="0097273A" w:rsidRPr="006A0694">
        <w:rPr>
          <w:rFonts w:ascii="Nissan Brand Regular" w:eastAsia="微軟正黑體" w:hAnsi="Nissan Brand Regular" w:cs="Arial" w:hint="eastAsia"/>
          <w:szCs w:val="28"/>
        </w:rPr>
        <w:t>加裝</w:t>
      </w:r>
      <w:r w:rsidR="0097273A" w:rsidRPr="006A0694">
        <w:rPr>
          <w:rFonts w:ascii="Nissan Brand Regular" w:eastAsia="微軟正黑體" w:hAnsi="Nissan Brand Regular" w:cs="Arial"/>
          <w:szCs w:val="28"/>
        </w:rPr>
        <w:t>車側安全</w:t>
      </w:r>
      <w:r w:rsidR="0097273A" w:rsidRPr="006A0694">
        <w:rPr>
          <w:rFonts w:ascii="Nissan Brand Regular" w:eastAsia="微軟正黑體" w:hAnsi="Nissan Brand Regular" w:cs="Arial" w:hint="eastAsia"/>
          <w:szCs w:val="28"/>
        </w:rPr>
        <w:t>輔助</w:t>
      </w:r>
      <w:r w:rsidR="0097273A" w:rsidRPr="006A0694">
        <w:rPr>
          <w:rFonts w:ascii="Nissan Brand Regular" w:eastAsia="微軟正黑體" w:hAnsi="Nissan Brand Regular" w:cs="Arial"/>
          <w:szCs w:val="28"/>
        </w:rPr>
        <w:t>氣囊</w:t>
      </w:r>
      <w:r w:rsidR="0097273A" w:rsidRPr="006A0694">
        <w:rPr>
          <w:rFonts w:ascii="Nissan Brand Regular" w:eastAsia="微軟正黑體" w:hAnsi="Nissan Brand Regular" w:cs="Arial" w:hint="eastAsia"/>
          <w:szCs w:val="28"/>
        </w:rPr>
        <w:t>，</w:t>
      </w:r>
      <w:proofErr w:type="gramStart"/>
      <w:r w:rsidR="0097273A" w:rsidRPr="006A0694">
        <w:rPr>
          <w:rFonts w:ascii="Nissan Brand Regular" w:eastAsia="微軟正黑體" w:hAnsi="Nissan Brand Regular" w:cs="Arial" w:hint="eastAsia"/>
          <w:szCs w:val="28"/>
        </w:rPr>
        <w:t>共</w:t>
      </w:r>
      <w:r w:rsidRPr="006A0694">
        <w:rPr>
          <w:rFonts w:ascii="Nissan Brand Regular" w:eastAsia="微軟正黑體" w:hAnsi="Nissan Brand Regular" w:cs="Arial" w:hint="eastAsia"/>
          <w:szCs w:val="28"/>
        </w:rPr>
        <w:t>標配</w:t>
      </w:r>
      <w:r w:rsidRPr="006A0694">
        <w:rPr>
          <w:rFonts w:ascii="Nissan Brand Regular" w:eastAsia="微軟正黑體" w:hAnsi="Nissan Brand Regular" w:cs="Arial" w:hint="eastAsia"/>
          <w:szCs w:val="28"/>
        </w:rPr>
        <w:t>4</w:t>
      </w:r>
      <w:r w:rsidR="004F7A19" w:rsidRPr="006A0694">
        <w:rPr>
          <w:rFonts w:ascii="Nissan Brand Regular" w:eastAsia="微軟正黑體" w:hAnsi="Nissan Brand Regular" w:cs="Arial" w:hint="eastAsia"/>
          <w:szCs w:val="28"/>
        </w:rPr>
        <w:t>顆</w:t>
      </w:r>
      <w:proofErr w:type="gramEnd"/>
      <w:r w:rsidR="004F7A19" w:rsidRPr="006A0694">
        <w:rPr>
          <w:rFonts w:ascii="Nissan Brand Regular" w:eastAsia="微軟正黑體" w:hAnsi="Nissan Brand Regular" w:cs="Arial"/>
          <w:szCs w:val="28"/>
        </w:rPr>
        <w:t>安全輔助氣囊</w:t>
      </w:r>
      <w:r w:rsidR="004F7A19" w:rsidRPr="006A0694">
        <w:rPr>
          <w:rFonts w:ascii="Nissan Brand Regular" w:eastAsia="微軟正黑體" w:hAnsi="Nissan Brand Regular" w:cs="Arial" w:hint="eastAsia"/>
          <w:szCs w:val="28"/>
        </w:rPr>
        <w:t>，</w:t>
      </w:r>
      <w:r w:rsidR="008F38B4" w:rsidRPr="006A0694">
        <w:rPr>
          <w:rFonts w:ascii="Nissan Brand Regular" w:eastAsia="微軟正黑體" w:hAnsi="Nissan Brand Regular" w:cs="Arial"/>
          <w:szCs w:val="28"/>
        </w:rPr>
        <w:t>2.5L</w:t>
      </w:r>
      <w:r w:rsidR="008F38B4" w:rsidRPr="006A0694">
        <w:rPr>
          <w:rFonts w:ascii="Nissan Brand Regular" w:eastAsia="微軟正黑體" w:hAnsi="Nissan Brand Regular" w:cs="Arial"/>
          <w:szCs w:val="28"/>
        </w:rPr>
        <w:t>豪華影音版</w:t>
      </w:r>
      <w:r w:rsidR="008F38B4" w:rsidRPr="006A0694">
        <w:rPr>
          <w:rFonts w:ascii="Nissan Brand Regular" w:eastAsia="微軟正黑體" w:hAnsi="Nissan Brand Regular" w:cs="Arial" w:hint="eastAsia"/>
          <w:szCs w:val="28"/>
        </w:rPr>
        <w:t>則</w:t>
      </w:r>
      <w:r w:rsidR="004F7A19" w:rsidRPr="006A0694">
        <w:rPr>
          <w:rFonts w:ascii="Nissan Brand Regular" w:eastAsia="微軟正黑體" w:hAnsi="Nissan Brand Regular" w:cs="Arial" w:hint="eastAsia"/>
          <w:szCs w:val="28"/>
        </w:rPr>
        <w:t>超值新增</w:t>
      </w:r>
      <w:r w:rsidR="004F7A19" w:rsidRPr="006A0694">
        <w:rPr>
          <w:rFonts w:ascii="Nissan Brand Regular" w:eastAsia="微軟正黑體" w:hAnsi="Nissan Brand Regular" w:cs="Arial"/>
          <w:szCs w:val="28"/>
        </w:rPr>
        <w:t>AVM 360°</w:t>
      </w:r>
      <w:r w:rsidR="004F7A19" w:rsidRPr="006A0694">
        <w:rPr>
          <w:rFonts w:ascii="Nissan Brand Regular" w:eastAsia="微軟正黑體" w:hAnsi="Nissan Brand Regular" w:cs="Arial"/>
          <w:szCs w:val="28"/>
        </w:rPr>
        <w:t>環景影像行車輔助系統</w:t>
      </w:r>
      <w:r w:rsidR="00CE7E21" w:rsidRPr="006A0694">
        <w:rPr>
          <w:rFonts w:ascii="Nissan Brand Regular" w:eastAsia="微軟正黑體" w:hAnsi="Nissan Brand Regular" w:cs="Arial" w:hint="eastAsia"/>
          <w:szCs w:val="28"/>
        </w:rPr>
        <w:t>，安全配備大幅進化。</w:t>
      </w:r>
      <w:r w:rsidRPr="006A0694">
        <w:rPr>
          <w:rFonts w:ascii="Nissan Brand Regular" w:eastAsia="微軟正黑體" w:hAnsi="Nissan Brand Regular" w:cs="Arial"/>
          <w:szCs w:val="28"/>
        </w:rPr>
        <w:t>搭配</w:t>
      </w:r>
      <w:r w:rsidRPr="006A0694">
        <w:rPr>
          <w:rFonts w:ascii="Nissan Brand Regular" w:eastAsia="微軟正黑體" w:hAnsi="Nissan Brand Regular" w:cs="Arial" w:hint="eastAsia"/>
          <w:szCs w:val="28"/>
        </w:rPr>
        <w:t>NISSAN X-TRAIL</w:t>
      </w:r>
      <w:r w:rsidRPr="006A0694">
        <w:rPr>
          <w:rFonts w:ascii="Nissan Brand Regular" w:eastAsia="微軟正黑體" w:hAnsi="Nissan Brand Regular" w:cs="Arial"/>
          <w:szCs w:val="28"/>
        </w:rPr>
        <w:t>標配</w:t>
      </w:r>
      <w:r w:rsidRPr="006A0694">
        <w:rPr>
          <w:rFonts w:ascii="Nissan Brand Regular" w:eastAsia="微軟正黑體" w:hAnsi="Nissan Brand Regular" w:cs="Arial"/>
          <w:szCs w:val="28"/>
        </w:rPr>
        <w:t>3A</w:t>
      </w:r>
      <w:r w:rsidRPr="006A0694">
        <w:rPr>
          <w:rFonts w:ascii="Nissan Brand Regular" w:eastAsia="微軟正黑體" w:hAnsi="Nissan Brand Regular" w:cs="Arial"/>
          <w:szCs w:val="28"/>
        </w:rPr>
        <w:t>主動全時防護系統、</w:t>
      </w:r>
      <w:r w:rsidRPr="006A0694">
        <w:rPr>
          <w:rFonts w:ascii="Nissan Brand Regular" w:eastAsia="微軟正黑體" w:hAnsi="Nissan Brand Regular" w:cs="Arial"/>
          <w:szCs w:val="28"/>
        </w:rPr>
        <w:t>VDC</w:t>
      </w:r>
      <w:r w:rsidRPr="006A0694">
        <w:rPr>
          <w:rFonts w:ascii="Nissan Brand Regular" w:eastAsia="微軟正黑體" w:hAnsi="Nissan Brand Regular" w:cs="Arial"/>
          <w:szCs w:val="28"/>
        </w:rPr>
        <w:t>車輛動態穩定及</w:t>
      </w:r>
      <w:r w:rsidRPr="006A0694">
        <w:rPr>
          <w:rFonts w:ascii="Nissan Brand Regular" w:eastAsia="微軟正黑體" w:hAnsi="Nissan Brand Regular" w:cs="Arial"/>
          <w:szCs w:val="28"/>
        </w:rPr>
        <w:t>TCS</w:t>
      </w:r>
      <w:r w:rsidRPr="006A0694">
        <w:rPr>
          <w:rFonts w:ascii="Nissan Brand Regular" w:eastAsia="微軟正黑體" w:hAnsi="Nissan Brand Regular" w:cs="Arial"/>
          <w:szCs w:val="28"/>
        </w:rPr>
        <w:t>循跡防滑控制系統、</w:t>
      </w:r>
      <w:r w:rsidRPr="006A0694">
        <w:rPr>
          <w:rFonts w:ascii="Nissan Brand Regular" w:eastAsia="微軟正黑體" w:hAnsi="Nissan Brand Regular" w:cs="Arial"/>
          <w:szCs w:val="28"/>
        </w:rPr>
        <w:t>HSA</w:t>
      </w:r>
      <w:r w:rsidRPr="006A0694">
        <w:rPr>
          <w:rFonts w:ascii="Nissan Brand Regular" w:eastAsia="微軟正黑體" w:hAnsi="Nissan Brand Regular" w:cs="Arial"/>
          <w:szCs w:val="28"/>
        </w:rPr>
        <w:t>斜坡起步輔助系統</w:t>
      </w:r>
      <w:r w:rsidRPr="006A0694">
        <w:rPr>
          <w:rFonts w:ascii="Nissan Brand Regular" w:eastAsia="微軟正黑體" w:hAnsi="Nissan Brand Regular" w:cs="Arial" w:hint="eastAsia"/>
          <w:szCs w:val="28"/>
        </w:rPr>
        <w:t>等全方位防護配備</w:t>
      </w:r>
      <w:r w:rsidR="00CE7E21" w:rsidRPr="006A0694">
        <w:rPr>
          <w:rFonts w:ascii="Nissan Brand Regular" w:eastAsia="微軟正黑體" w:hAnsi="Nissan Brand Regular" w:cs="Arial" w:hint="eastAsia"/>
          <w:szCs w:val="28"/>
        </w:rPr>
        <w:t>，</w:t>
      </w:r>
      <w:r w:rsidRPr="006A0694">
        <w:rPr>
          <w:rFonts w:ascii="Nissan Brand Regular" w:eastAsia="微軟正黑體" w:hAnsi="Nissan Brand Regular" w:cs="Arial" w:hint="eastAsia"/>
          <w:szCs w:val="28"/>
        </w:rPr>
        <w:t>2016</w:t>
      </w:r>
      <w:r w:rsidRPr="006A0694">
        <w:rPr>
          <w:rFonts w:ascii="Nissan Brand Regular" w:eastAsia="微軟正黑體" w:hAnsi="Nissan Brand Regular" w:cs="Arial" w:hint="eastAsia"/>
          <w:szCs w:val="28"/>
        </w:rPr>
        <w:t>年式</w:t>
      </w:r>
      <w:r w:rsidRPr="006A0694">
        <w:rPr>
          <w:rFonts w:ascii="Nissan Brand Regular" w:eastAsia="微軟正黑體" w:hAnsi="Nissan Brand Regular" w:cs="Arial" w:hint="eastAsia"/>
          <w:szCs w:val="28"/>
        </w:rPr>
        <w:t>NISSAN X-TRAIL</w:t>
      </w:r>
      <w:r w:rsidRPr="006A0694">
        <w:rPr>
          <w:rFonts w:ascii="Nissan Brand Regular" w:eastAsia="微軟正黑體" w:hAnsi="Nissan Brand Regular" w:cs="Arial" w:hint="eastAsia"/>
          <w:szCs w:val="28"/>
        </w:rPr>
        <w:t>超值玩美價</w:t>
      </w:r>
      <w:r w:rsidRPr="006A0694">
        <w:rPr>
          <w:rFonts w:ascii="Nissan Brand Regular" w:eastAsia="微軟正黑體" w:hAnsi="Nissan Brand Regular" w:cs="Arial" w:hint="eastAsia"/>
          <w:szCs w:val="28"/>
        </w:rPr>
        <w:t>86.9</w:t>
      </w:r>
      <w:r w:rsidRPr="006A0694">
        <w:rPr>
          <w:rFonts w:ascii="Nissan Brand Regular" w:eastAsia="微軟正黑體" w:hAnsi="Nissan Brand Regular" w:cs="Arial" w:hint="eastAsia"/>
          <w:szCs w:val="28"/>
        </w:rPr>
        <w:t>萬元起</w:t>
      </w:r>
      <w:r w:rsidRPr="006A0694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r w:rsidRPr="006A0694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r w:rsidRPr="006A0694">
        <w:rPr>
          <w:rFonts w:ascii="Nissan Brand Regular" w:eastAsia="微軟正黑體" w:hAnsi="Nissan Brand Regular" w:cs="Arial" w:hint="eastAsia"/>
          <w:sz w:val="22"/>
          <w:szCs w:val="22"/>
        </w:rPr>
        <w:t>1)</w:t>
      </w:r>
      <w:r w:rsidRPr="006A0694">
        <w:rPr>
          <w:rFonts w:ascii="Nissan Brand Regular" w:eastAsia="微軟正黑體" w:hAnsi="Nissan Brand Regular" w:cs="Arial" w:hint="eastAsia"/>
          <w:szCs w:val="28"/>
        </w:rPr>
        <w:t>，全面提升車主與乘客主、被動安全，</w:t>
      </w:r>
      <w:r w:rsidRPr="006A0694">
        <w:rPr>
          <w:rFonts w:ascii="Nissan Brand Regular" w:eastAsia="微軟正黑體" w:hAnsi="Nissan Brand Regular" w:cs="Arial"/>
          <w:szCs w:val="28"/>
        </w:rPr>
        <w:t>自在享受超玩美休旅生活。</w:t>
      </w:r>
    </w:p>
    <w:p w:rsidR="001B39B5" w:rsidRPr="006A0694" w:rsidRDefault="001B39B5" w:rsidP="001B39B5">
      <w:pPr>
        <w:spacing w:line="48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9910BA" w:rsidRPr="006A0694" w:rsidRDefault="008A7192" w:rsidP="009804AA">
      <w:pPr>
        <w:spacing w:line="48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6A0694">
        <w:rPr>
          <w:rFonts w:ascii="Nissan Brand Regular" w:eastAsia="微軟正黑體" w:hAnsi="微軟正黑體" w:cs="Arial" w:hint="eastAsia"/>
          <w:b/>
          <w:szCs w:val="28"/>
        </w:rPr>
        <w:t>2016</w:t>
      </w:r>
      <w:r w:rsidRPr="006A0694">
        <w:rPr>
          <w:rFonts w:ascii="Nissan Brand Regular" w:eastAsia="微軟正黑體" w:hAnsi="微軟正黑體" w:cs="Arial" w:hint="eastAsia"/>
          <w:b/>
          <w:szCs w:val="28"/>
        </w:rPr>
        <w:t>年式</w:t>
      </w:r>
      <w:r w:rsidR="00937B0D" w:rsidRPr="006A0694">
        <w:rPr>
          <w:rFonts w:ascii="Nissan Brand Regular" w:eastAsia="微軟正黑體" w:hAnsi="微軟正黑體" w:cs="Arial" w:hint="eastAsia"/>
          <w:b/>
          <w:szCs w:val="28"/>
        </w:rPr>
        <w:t>X-TRAIL</w:t>
      </w:r>
      <w:r w:rsidR="0097273A" w:rsidRPr="006A0694">
        <w:rPr>
          <w:rFonts w:ascii="Nissan Brand Regular" w:eastAsia="微軟正黑體" w:hAnsi="微軟正黑體" w:cs="Arial" w:hint="eastAsia"/>
          <w:b/>
          <w:szCs w:val="28"/>
        </w:rPr>
        <w:t>全新「</w:t>
      </w:r>
      <w:proofErr w:type="gramStart"/>
      <w:r w:rsidR="0097273A" w:rsidRPr="006A0694">
        <w:rPr>
          <w:rFonts w:ascii="Nissan Brand Regular" w:eastAsia="微軟正黑體" w:hAnsi="微軟正黑體" w:cs="Arial" w:hint="eastAsia"/>
          <w:b/>
          <w:szCs w:val="28"/>
        </w:rPr>
        <w:t>湛海藍</w:t>
      </w:r>
      <w:proofErr w:type="gramEnd"/>
      <w:r w:rsidR="0097273A" w:rsidRPr="006A0694">
        <w:rPr>
          <w:rFonts w:ascii="Nissan Brand Regular" w:eastAsia="微軟正黑體" w:hAnsi="微軟正黑體" w:cs="Arial" w:hint="eastAsia"/>
          <w:b/>
          <w:szCs w:val="28"/>
        </w:rPr>
        <w:t>」車色大器登場</w:t>
      </w:r>
    </w:p>
    <w:p w:rsidR="003E49E9" w:rsidRPr="006A0694" w:rsidRDefault="008A7192" w:rsidP="00ED3FB0">
      <w:pPr>
        <w:spacing w:afterLines="100" w:line="48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 w:rsidRPr="006A0694">
        <w:rPr>
          <w:rFonts w:ascii="Nissan Brand Regular" w:eastAsia="微軟正黑體" w:hAnsi="微軟正黑體" w:cs="Arial" w:hint="eastAsia"/>
          <w:szCs w:val="28"/>
        </w:rPr>
        <w:t>NISSAN X-TRAIL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具備</w:t>
      </w:r>
      <w:r w:rsidRPr="006A0694">
        <w:rPr>
          <w:rFonts w:ascii="Nissan Brand Regular" w:eastAsia="微軟正黑體" w:hAnsi="微軟正黑體" w:cs="Arial" w:hint="eastAsia"/>
          <w:szCs w:val="28"/>
        </w:rPr>
        <w:t>「超越</w:t>
      </w:r>
      <w:r w:rsidRPr="006A0694">
        <w:rPr>
          <w:rFonts w:ascii="Nissan Brand Regular" w:eastAsia="微軟正黑體" w:hAnsi="微軟正黑體" w:cs="Arial" w:hint="eastAsia"/>
          <w:szCs w:val="28"/>
        </w:rPr>
        <w:t>SUV</w:t>
      </w:r>
      <w:r w:rsidRPr="006A0694">
        <w:rPr>
          <w:rFonts w:ascii="Nissan Brand Regular" w:eastAsia="微軟正黑體" w:hAnsi="微軟正黑體" w:cs="Arial" w:hint="eastAsia"/>
          <w:szCs w:val="28"/>
        </w:rPr>
        <w:t>的操控與安全」及「媲美轎車的舒適與油耗」絕佳產品力，自上市以來已接單超過</w:t>
      </w:r>
      <w:r w:rsidR="00782324" w:rsidRPr="006A0694">
        <w:rPr>
          <w:rFonts w:ascii="Nissan Brand Regular" w:eastAsia="微軟正黑體" w:hAnsi="微軟正黑體" w:cs="Arial" w:hint="eastAsia"/>
          <w:szCs w:val="28"/>
        </w:rPr>
        <w:t>12,000</w:t>
      </w:r>
      <w:r w:rsidRPr="006A0694">
        <w:rPr>
          <w:rFonts w:ascii="Nissan Brand Regular" w:eastAsia="微軟正黑體" w:hAnsi="微軟正黑體" w:cs="Arial" w:hint="eastAsia"/>
          <w:szCs w:val="28"/>
        </w:rPr>
        <w:t>張，</w:t>
      </w:r>
      <w:r w:rsidR="006028B1" w:rsidRPr="006A0694">
        <w:rPr>
          <w:rFonts w:ascii="Nissan Brand Regular" w:eastAsia="微軟正黑體" w:hAnsi="微軟正黑體" w:cs="Arial" w:hint="eastAsia"/>
          <w:szCs w:val="28"/>
        </w:rPr>
        <w:t>獲得廣大消費者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好評</w:t>
      </w:r>
      <w:r w:rsidR="006028B1" w:rsidRPr="006A0694">
        <w:rPr>
          <w:rFonts w:ascii="Nissan Brand Regular" w:eastAsia="微軟正黑體" w:hAnsi="微軟正黑體" w:cs="Arial" w:hint="eastAsia"/>
          <w:szCs w:val="28"/>
        </w:rPr>
        <w:t>青睞，</w:t>
      </w:r>
      <w:r w:rsidR="006028B1" w:rsidRPr="006A0694">
        <w:rPr>
          <w:rFonts w:ascii="Nissan Brand Regular" w:eastAsia="微軟正黑體" w:hAnsi="微軟正黑體" w:cs="Arial" w:hint="eastAsia"/>
          <w:szCs w:val="28"/>
        </w:rPr>
        <w:t>2016</w:t>
      </w:r>
      <w:r w:rsidR="006028B1" w:rsidRPr="006A0694">
        <w:rPr>
          <w:rFonts w:ascii="Nissan Brand Regular" w:eastAsia="微軟正黑體" w:hAnsi="微軟正黑體" w:cs="Arial" w:hint="eastAsia"/>
          <w:szCs w:val="28"/>
        </w:rPr>
        <w:t>年式</w:t>
      </w:r>
      <w:r w:rsidR="006028B1" w:rsidRPr="006A0694">
        <w:rPr>
          <w:rFonts w:ascii="Nissan Brand Regular" w:eastAsia="微軟正黑體" w:hAnsi="微軟正黑體" w:cs="Arial" w:hint="eastAsia"/>
          <w:szCs w:val="28"/>
        </w:rPr>
        <w:t>X-TRAIL</w:t>
      </w:r>
      <w:r w:rsidR="006028B1" w:rsidRPr="006A0694">
        <w:rPr>
          <w:rFonts w:ascii="Nissan Brand Regular" w:eastAsia="微軟正黑體" w:hAnsi="微軟正黑體" w:cs="Arial" w:hint="eastAsia"/>
          <w:szCs w:val="28"/>
        </w:rPr>
        <w:t>外型、安全全面進化，</w:t>
      </w:r>
      <w:r w:rsidR="005E2AF1" w:rsidRPr="006A0694">
        <w:rPr>
          <w:rFonts w:ascii="Nissan Brand Regular" w:eastAsia="微軟正黑體" w:hAnsi="微軟正黑體" w:cs="Arial"/>
          <w:szCs w:val="28"/>
        </w:rPr>
        <w:t>全新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推出沉穩大器「</w:t>
      </w:r>
      <w:proofErr w:type="gramStart"/>
      <w:r w:rsidR="00FD38F6" w:rsidRPr="006A0694">
        <w:rPr>
          <w:rFonts w:ascii="Nissan Brand Regular" w:eastAsia="微軟正黑體" w:hAnsi="微軟正黑體" w:cs="Arial"/>
          <w:szCs w:val="28"/>
        </w:rPr>
        <w:t>湛海藍</w:t>
      </w:r>
      <w:proofErr w:type="gramEnd"/>
      <w:r w:rsidR="005E2AF1" w:rsidRPr="006A0694">
        <w:rPr>
          <w:rFonts w:ascii="Nissan Brand Regular" w:eastAsia="微軟正黑體" w:hAnsi="微軟正黑體" w:cs="Arial" w:hint="eastAsia"/>
          <w:szCs w:val="28"/>
        </w:rPr>
        <w:t>」</w:t>
      </w:r>
      <w:r w:rsidR="00FD38F6" w:rsidRPr="006A0694">
        <w:rPr>
          <w:rFonts w:ascii="Nissan Brand Regular" w:eastAsia="微軟正黑體" w:hAnsi="微軟正黑體" w:cs="Arial"/>
          <w:szCs w:val="28"/>
        </w:rPr>
        <w:t>車色</w:t>
      </w:r>
      <w:r w:rsidR="00FE3B9C" w:rsidRPr="006A0694">
        <w:rPr>
          <w:rFonts w:ascii="Nissan Brand Regular" w:eastAsia="微軟正黑體" w:hAnsi="微軟正黑體" w:cs="Arial"/>
          <w:szCs w:val="28"/>
        </w:rPr>
        <w:t>，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突顯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X-TRAIL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優美穩重的車身線條，並同步</w:t>
      </w:r>
      <w:r w:rsidR="00963E1B" w:rsidRPr="006A0694">
        <w:rPr>
          <w:rFonts w:ascii="Nissan Brand Regular" w:eastAsia="微軟正黑體" w:hAnsi="微軟正黑體" w:cs="Arial"/>
          <w:szCs w:val="28"/>
        </w:rPr>
        <w:t>提昇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車輛</w:t>
      </w:r>
      <w:r w:rsidR="00FE3B9C" w:rsidRPr="006A0694">
        <w:rPr>
          <w:rFonts w:ascii="Nissan Brand Regular" w:eastAsia="微軟正黑體" w:hAnsi="微軟正黑體" w:cs="Arial"/>
          <w:szCs w:val="28"/>
        </w:rPr>
        <w:t>被動安全與情報安全，</w:t>
      </w:r>
      <w:r w:rsidR="005E2AF1" w:rsidRPr="006A0694">
        <w:rPr>
          <w:rFonts w:ascii="Nissan Brand Regular" w:eastAsia="微軟正黑體" w:hAnsi="微軟正黑體" w:cs="Arial" w:hint="eastAsia"/>
          <w:szCs w:val="28"/>
        </w:rPr>
        <w:t>讓</w:t>
      </w:r>
      <w:r w:rsidR="00FE3B9C" w:rsidRPr="006A0694">
        <w:rPr>
          <w:rFonts w:ascii="Nissan Brand Regular" w:eastAsia="微軟正黑體" w:hAnsi="微軟正黑體" w:cs="Arial"/>
          <w:szCs w:val="28"/>
        </w:rPr>
        <w:t>車主</w:t>
      </w:r>
      <w:r w:rsidR="003D72ED" w:rsidRPr="006A0694">
        <w:rPr>
          <w:rFonts w:ascii="Nissan Brand Regular" w:eastAsia="微軟正黑體" w:hAnsi="微軟正黑體" w:cs="Arial"/>
          <w:szCs w:val="28"/>
        </w:rPr>
        <w:t>與家人</w:t>
      </w:r>
      <w:proofErr w:type="gramStart"/>
      <w:r w:rsidR="005E2AF1" w:rsidRPr="006A0694">
        <w:rPr>
          <w:rFonts w:ascii="Nissan Brand Regular" w:eastAsia="微軟正黑體" w:hAnsi="微軟正黑體" w:cs="Arial"/>
          <w:szCs w:val="28"/>
        </w:rPr>
        <w:t>擁有超玩美</w:t>
      </w:r>
      <w:proofErr w:type="gramEnd"/>
      <w:r w:rsidR="00FE3B9C" w:rsidRPr="006A0694">
        <w:rPr>
          <w:rFonts w:ascii="Nissan Brand Regular" w:eastAsia="微軟正黑體" w:hAnsi="微軟正黑體" w:cs="Arial"/>
          <w:szCs w:val="28"/>
        </w:rPr>
        <w:t>出遊體驗。</w:t>
      </w:r>
    </w:p>
    <w:p w:rsidR="003E49E9" w:rsidRPr="006A0694" w:rsidRDefault="00937B0D" w:rsidP="005E2AF1">
      <w:pPr>
        <w:spacing w:line="48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6A0694">
        <w:rPr>
          <w:rFonts w:ascii="Nissan Brand Regular" w:eastAsia="微軟正黑體" w:hAnsi="微軟正黑體" w:cs="Arial" w:hint="eastAsia"/>
          <w:b/>
          <w:szCs w:val="28"/>
        </w:rPr>
        <w:t>2016</w:t>
      </w:r>
      <w:r w:rsidRPr="006A0694">
        <w:rPr>
          <w:rFonts w:ascii="Nissan Brand Regular" w:eastAsia="微軟正黑體" w:hAnsi="微軟正黑體" w:cs="Arial" w:hint="eastAsia"/>
          <w:b/>
          <w:szCs w:val="28"/>
        </w:rPr>
        <w:t>年式</w:t>
      </w:r>
      <w:r w:rsidRPr="006A0694">
        <w:rPr>
          <w:rFonts w:ascii="Nissan Brand Regular" w:eastAsia="微軟正黑體" w:hAnsi="微軟正黑體" w:cs="Arial" w:hint="eastAsia"/>
          <w:b/>
          <w:szCs w:val="28"/>
        </w:rPr>
        <w:t>X-TRAIL</w:t>
      </w:r>
      <w:r w:rsidR="00F637E0" w:rsidRPr="006A0694">
        <w:rPr>
          <w:rFonts w:ascii="Nissan Brand Regular" w:eastAsia="微軟正黑體" w:hAnsi="微軟正黑體" w:cs="Arial" w:hint="eastAsia"/>
          <w:b/>
          <w:szCs w:val="28"/>
        </w:rPr>
        <w:t>安全</w:t>
      </w:r>
      <w:r w:rsidRPr="006A0694">
        <w:rPr>
          <w:rFonts w:ascii="Nissan Brand Regular" w:eastAsia="微軟正黑體" w:hAnsi="微軟正黑體" w:cs="Arial" w:hint="eastAsia"/>
          <w:b/>
          <w:szCs w:val="28"/>
        </w:rPr>
        <w:t>配備全方位升級進化</w:t>
      </w:r>
    </w:p>
    <w:p w:rsidR="00A57A52" w:rsidRPr="006A0694" w:rsidRDefault="001B39B5" w:rsidP="00ED3FB0">
      <w:pPr>
        <w:spacing w:afterLines="100" w:line="48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 w:rsidRPr="006A0694">
        <w:rPr>
          <w:rFonts w:ascii="Nissan Brand Regular" w:eastAsia="微軟正黑體" w:hAnsi="微軟正黑體" w:cs="Arial"/>
          <w:szCs w:val="28"/>
        </w:rPr>
        <w:t>裕隆日產重視消費者對</w:t>
      </w:r>
      <w:r w:rsidRPr="006A0694">
        <w:rPr>
          <w:rFonts w:ascii="Nissan Brand Regular" w:eastAsia="微軟正黑體" w:hAnsi="微軟正黑體" w:cs="Arial" w:hint="eastAsia"/>
          <w:szCs w:val="28"/>
        </w:rPr>
        <w:t>車輛安全的</w:t>
      </w:r>
      <w:r w:rsidRPr="006A0694">
        <w:rPr>
          <w:rFonts w:ascii="Nissan Brand Regular" w:eastAsia="微軟正黑體" w:hAnsi="微軟正黑體" w:cs="Arial"/>
          <w:szCs w:val="28"/>
        </w:rPr>
        <w:t>期待，</w:t>
      </w:r>
      <w:r w:rsidRPr="006A0694">
        <w:rPr>
          <w:rFonts w:ascii="Nissan Brand Regular" w:eastAsia="微軟正黑體" w:hAnsi="微軟正黑體" w:cs="Arial" w:hint="eastAsia"/>
          <w:szCs w:val="28"/>
        </w:rPr>
        <w:t>NISSAN X-TRAIL</w:t>
      </w:r>
      <w:r w:rsidRPr="006A0694">
        <w:rPr>
          <w:rFonts w:ascii="Nissan Brand Regular" w:eastAsia="微軟正黑體" w:hAnsi="微軟正黑體" w:cs="Arial"/>
          <w:szCs w:val="28"/>
        </w:rPr>
        <w:t>全車</w:t>
      </w:r>
      <w:proofErr w:type="gramStart"/>
      <w:r w:rsidRPr="006A0694">
        <w:rPr>
          <w:rFonts w:ascii="Nissan Brand Regular" w:eastAsia="微軟正黑體" w:hAnsi="微軟正黑體" w:cs="Arial"/>
          <w:szCs w:val="28"/>
        </w:rPr>
        <w:t>系標配</w:t>
      </w:r>
      <w:proofErr w:type="gramEnd"/>
      <w:r w:rsidRPr="006A0694">
        <w:rPr>
          <w:rFonts w:ascii="Nissan Brand Regular" w:eastAsia="微軟正黑體" w:hAnsi="微軟正黑體" w:cs="Arial"/>
          <w:szCs w:val="28"/>
        </w:rPr>
        <w:t>3A</w:t>
      </w:r>
      <w:r w:rsidRPr="006A0694">
        <w:rPr>
          <w:rFonts w:ascii="Nissan Brand Regular" w:eastAsia="微軟正黑體" w:hAnsi="微軟正黑體" w:cs="Arial"/>
          <w:szCs w:val="28"/>
        </w:rPr>
        <w:t>主動全時防護系統、</w:t>
      </w:r>
      <w:r w:rsidRPr="006A0694">
        <w:rPr>
          <w:rFonts w:ascii="Nissan Brand Regular" w:eastAsia="微軟正黑體" w:hAnsi="微軟正黑體" w:cs="Arial"/>
          <w:szCs w:val="28"/>
        </w:rPr>
        <w:t>VDC</w:t>
      </w:r>
      <w:r w:rsidRPr="006A0694">
        <w:rPr>
          <w:rFonts w:ascii="Nissan Brand Regular" w:eastAsia="微軟正黑體" w:hAnsi="微軟正黑體" w:cs="Arial"/>
          <w:szCs w:val="28"/>
        </w:rPr>
        <w:t>車身動態穩定及</w:t>
      </w:r>
      <w:r w:rsidRPr="006A0694">
        <w:rPr>
          <w:rFonts w:ascii="Nissan Brand Regular" w:eastAsia="微軟正黑體" w:hAnsi="微軟正黑體" w:cs="Arial"/>
          <w:szCs w:val="28"/>
        </w:rPr>
        <w:t>TCS</w:t>
      </w:r>
      <w:proofErr w:type="gramStart"/>
      <w:r w:rsidRPr="006A0694">
        <w:rPr>
          <w:rFonts w:ascii="Nissan Brand Regular" w:eastAsia="微軟正黑體" w:hAnsi="微軟正黑體" w:cs="Arial"/>
          <w:szCs w:val="28"/>
        </w:rPr>
        <w:t>循跡防滑</w:t>
      </w:r>
      <w:proofErr w:type="gramEnd"/>
      <w:r w:rsidRPr="006A0694">
        <w:rPr>
          <w:rFonts w:ascii="Nissan Brand Regular" w:eastAsia="微軟正黑體" w:hAnsi="微軟正黑體" w:cs="Arial"/>
          <w:szCs w:val="28"/>
        </w:rPr>
        <w:t>控制系統、</w:t>
      </w:r>
      <w:r w:rsidRPr="006A0694">
        <w:rPr>
          <w:rFonts w:ascii="Nissan Brand Regular" w:eastAsia="微軟正黑體" w:hAnsi="微軟正黑體" w:cs="Arial"/>
          <w:szCs w:val="28"/>
        </w:rPr>
        <w:t>HSA</w:t>
      </w:r>
      <w:r w:rsidRPr="006A0694">
        <w:rPr>
          <w:rFonts w:ascii="Nissan Brand Regular" w:eastAsia="微軟正黑體" w:hAnsi="微軟正黑體" w:cs="Arial"/>
          <w:szCs w:val="28"/>
        </w:rPr>
        <w:t>斜坡起步輔助系統</w:t>
      </w:r>
      <w:r w:rsidRPr="006A0694">
        <w:rPr>
          <w:rFonts w:ascii="Nissan Brand Regular" w:eastAsia="微軟正黑體" w:hAnsi="微軟正黑體" w:cs="Arial" w:hint="eastAsia"/>
          <w:szCs w:val="28"/>
        </w:rPr>
        <w:t>，</w:t>
      </w:r>
      <w:r w:rsidRPr="006A0694">
        <w:rPr>
          <w:rFonts w:ascii="Nissan Brand Regular" w:eastAsia="微軟正黑體" w:hAnsi="微軟正黑體" w:cs="Arial"/>
          <w:szCs w:val="28"/>
        </w:rPr>
        <w:t>2.0L</w:t>
      </w:r>
      <w:r w:rsidRPr="006A0694">
        <w:rPr>
          <w:rFonts w:ascii="Nissan Brand Regular" w:eastAsia="微軟正黑體" w:hAnsi="微軟正黑體" w:cs="Arial"/>
          <w:szCs w:val="28"/>
        </w:rPr>
        <w:t>玩美影音版</w:t>
      </w:r>
      <w:proofErr w:type="gramStart"/>
      <w:r w:rsidRPr="006A0694">
        <w:rPr>
          <w:rFonts w:ascii="Nissan Brand Regular" w:eastAsia="微軟正黑體" w:hAnsi="微軟正黑體" w:cs="Arial" w:hint="eastAsia"/>
          <w:szCs w:val="28"/>
        </w:rPr>
        <w:t>更</w:t>
      </w:r>
      <w:r w:rsidRPr="006A0694">
        <w:rPr>
          <w:rFonts w:ascii="Nissan Brand Regular" w:eastAsia="微軟正黑體" w:hAnsi="微軟正黑體" w:cs="Arial"/>
          <w:szCs w:val="28"/>
        </w:rPr>
        <w:t>標配</w:t>
      </w:r>
      <w:proofErr w:type="gramEnd"/>
      <w:r w:rsidRPr="006A0694">
        <w:rPr>
          <w:rFonts w:ascii="Nissan Brand Regular" w:eastAsia="微軟正黑體" w:hAnsi="微軟正黑體" w:cs="Arial"/>
          <w:szCs w:val="28"/>
        </w:rPr>
        <w:t>AVM360</w:t>
      </w:r>
      <w:r w:rsidRPr="006A0694">
        <w:rPr>
          <w:rFonts w:ascii="Nissan Brand Regular" w:eastAsia="微軟正黑體" w:hAnsi="微軟正黑體" w:cs="Arial"/>
          <w:szCs w:val="28"/>
        </w:rPr>
        <w:t>°環景影像行車輔助系統，</w:t>
      </w:r>
      <w:r w:rsidRPr="006A0694">
        <w:rPr>
          <w:rFonts w:ascii="Nissan Brand Regular" w:eastAsia="微軟正黑體" w:hAnsi="微軟正黑體" w:cs="Arial" w:hint="eastAsia"/>
          <w:szCs w:val="28"/>
        </w:rPr>
        <w:t>給予車主全方位安全守護。</w:t>
      </w:r>
      <w:r w:rsidRPr="006A0694">
        <w:rPr>
          <w:rFonts w:ascii="Nissan Brand Regular" w:eastAsia="微軟正黑體" w:hAnsi="微軟正黑體" w:cs="Arial"/>
          <w:szCs w:val="28"/>
        </w:rPr>
        <w:t>2016</w:t>
      </w:r>
      <w:r w:rsidRPr="006A0694">
        <w:rPr>
          <w:rFonts w:ascii="Nissan Brand Regular" w:eastAsia="微軟正黑體" w:hAnsi="微軟正黑體" w:cs="Arial"/>
          <w:szCs w:val="28"/>
        </w:rPr>
        <w:t>年式</w:t>
      </w:r>
      <w:r w:rsidRPr="006A0694">
        <w:rPr>
          <w:rFonts w:ascii="Nissan Brand Regular" w:eastAsia="微軟正黑體" w:hAnsi="微軟正黑體" w:cs="Arial" w:hint="eastAsia"/>
          <w:szCs w:val="28"/>
        </w:rPr>
        <w:t>X-TRAIL</w:t>
      </w:r>
      <w:r w:rsidRPr="006A0694">
        <w:rPr>
          <w:rFonts w:ascii="Nissan Brand Regular" w:eastAsia="微軟正黑體" w:hAnsi="微軟正黑體" w:cs="Arial" w:hint="eastAsia"/>
          <w:szCs w:val="28"/>
        </w:rPr>
        <w:t>安全配備再進化，</w:t>
      </w:r>
      <w:r w:rsidR="0097273A" w:rsidRPr="006A0694">
        <w:rPr>
          <w:rFonts w:ascii="Nissan Brand Regular" w:eastAsia="微軟正黑體" w:hAnsi="微軟正黑體" w:cs="Arial"/>
          <w:szCs w:val="28"/>
        </w:rPr>
        <w:t>2.0L</w:t>
      </w:r>
      <w:r w:rsidR="0097273A" w:rsidRPr="006A0694">
        <w:rPr>
          <w:rFonts w:ascii="Nissan Brand Regular" w:eastAsia="微軟正黑體" w:hAnsi="微軟正黑體" w:cs="Arial"/>
          <w:szCs w:val="28"/>
        </w:rPr>
        <w:t>玩美影音版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配備升級</w:t>
      </w:r>
      <w:proofErr w:type="gramStart"/>
      <w:r w:rsidR="0097273A" w:rsidRPr="006A0694">
        <w:rPr>
          <w:rFonts w:ascii="Nissan Brand Regular" w:eastAsia="微軟正黑體" w:hAnsi="微軟正黑體" w:cs="Arial" w:hint="eastAsia"/>
          <w:szCs w:val="28"/>
        </w:rPr>
        <w:t>不</w:t>
      </w:r>
      <w:proofErr w:type="gramEnd"/>
      <w:r w:rsidR="0097273A" w:rsidRPr="006A0694">
        <w:rPr>
          <w:rFonts w:ascii="Nissan Brand Regular" w:eastAsia="微軟正黑體" w:hAnsi="微軟正黑體" w:cs="Arial" w:hint="eastAsia"/>
          <w:szCs w:val="28"/>
        </w:rPr>
        <w:t>加價，加裝</w:t>
      </w:r>
      <w:r w:rsidR="0097273A" w:rsidRPr="006A0694">
        <w:rPr>
          <w:rFonts w:ascii="Nissan Brand Regular" w:eastAsia="微軟正黑體" w:hAnsi="微軟正黑體" w:cs="Arial"/>
          <w:szCs w:val="28"/>
        </w:rPr>
        <w:t>簾幕式安全輔助氣囊，</w:t>
      </w:r>
      <w:proofErr w:type="gramStart"/>
      <w:r w:rsidR="0097273A" w:rsidRPr="006A0694">
        <w:rPr>
          <w:rFonts w:ascii="Nissan Brand Regular" w:eastAsia="微軟正黑體" w:hAnsi="微軟正黑體" w:cs="Arial" w:hint="eastAsia"/>
          <w:szCs w:val="28"/>
        </w:rPr>
        <w:t>共標配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6</w:t>
      </w:r>
      <w:r w:rsidR="004F7A19" w:rsidRPr="006A0694">
        <w:rPr>
          <w:rFonts w:ascii="Nissan Brand Regular" w:eastAsia="微軟正黑體" w:hAnsi="微軟正黑體" w:cs="Arial" w:hint="eastAsia"/>
          <w:szCs w:val="28"/>
        </w:rPr>
        <w:t>顆</w:t>
      </w:r>
      <w:proofErr w:type="gramEnd"/>
      <w:r w:rsidR="004F7A19" w:rsidRPr="006A0694">
        <w:rPr>
          <w:rFonts w:ascii="Nissan Brand Regular" w:eastAsia="微軟正黑體" w:hAnsi="微軟正黑體" w:cs="Arial"/>
          <w:szCs w:val="28"/>
        </w:rPr>
        <w:t>安全輔助氣囊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，更新增</w:t>
      </w:r>
      <w:r w:rsidR="0097273A" w:rsidRPr="006A0694">
        <w:rPr>
          <w:rFonts w:ascii="Nissan Brand Regular" w:eastAsia="微軟正黑體" w:hAnsi="微軟正黑體" w:cs="Arial"/>
          <w:szCs w:val="28"/>
        </w:rPr>
        <w:t>Auto Light</w:t>
      </w:r>
      <w:r w:rsidR="0097273A" w:rsidRPr="006A0694">
        <w:rPr>
          <w:rFonts w:ascii="Nissan Brand Regular" w:eastAsia="微軟正黑體" w:hAnsi="微軟正黑體" w:cs="Arial"/>
          <w:szCs w:val="28"/>
        </w:rPr>
        <w:t>光感應自動</w:t>
      </w:r>
      <w:proofErr w:type="gramStart"/>
      <w:r w:rsidR="0097273A" w:rsidRPr="006A0694">
        <w:rPr>
          <w:rFonts w:ascii="Nissan Brand Regular" w:eastAsia="微軟正黑體" w:hAnsi="微軟正黑體" w:cs="Arial"/>
          <w:szCs w:val="28"/>
        </w:rPr>
        <w:t>啟閉頭</w:t>
      </w:r>
      <w:proofErr w:type="gramEnd"/>
      <w:r w:rsidR="0097273A" w:rsidRPr="006A0694">
        <w:rPr>
          <w:rFonts w:ascii="Nissan Brand Regular" w:eastAsia="微軟正黑體" w:hAnsi="微軟正黑體" w:cs="Arial"/>
          <w:szCs w:val="28"/>
        </w:rPr>
        <w:t>燈，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行經</w:t>
      </w:r>
      <w:r w:rsidR="0097273A" w:rsidRPr="006A0694">
        <w:rPr>
          <w:rFonts w:ascii="Nissan Brand Regular" w:eastAsia="微軟正黑體" w:hAnsi="微軟正黑體" w:cs="Arial"/>
          <w:szCs w:val="28"/>
        </w:rPr>
        <w:t>光線不足的路段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或</w:t>
      </w:r>
      <w:r w:rsidR="0097273A" w:rsidRPr="006A0694">
        <w:rPr>
          <w:rFonts w:ascii="Nissan Brand Regular" w:eastAsia="微軟正黑體" w:hAnsi="微軟正黑體" w:cs="Arial"/>
          <w:szCs w:val="28"/>
        </w:rPr>
        <w:t>天色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時</w:t>
      </w:r>
      <w:r w:rsidR="0097273A" w:rsidRPr="006A0694">
        <w:rPr>
          <w:rFonts w:ascii="Nissan Brand Regular" w:eastAsia="微軟正黑體" w:hAnsi="微軟正黑體" w:cs="Arial"/>
          <w:szCs w:val="28"/>
        </w:rPr>
        <w:t>，頭燈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將</w:t>
      </w:r>
      <w:r w:rsidR="0097273A" w:rsidRPr="006A0694">
        <w:rPr>
          <w:rFonts w:ascii="Nissan Brand Regular" w:eastAsia="微軟正黑體" w:hAnsi="微軟正黑體" w:cs="Arial"/>
          <w:szCs w:val="28"/>
        </w:rPr>
        <w:t>自動偵測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光線並</w:t>
      </w:r>
      <w:r w:rsidR="0097273A" w:rsidRPr="006A0694">
        <w:rPr>
          <w:rFonts w:ascii="Nissan Brand Regular" w:eastAsia="微軟正黑體" w:hAnsi="微軟正黑體" w:cs="Arial"/>
          <w:szCs w:val="28"/>
        </w:rPr>
        <w:t>開啟，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同步提升</w:t>
      </w:r>
      <w:r w:rsidR="0097273A" w:rsidRPr="006A0694">
        <w:rPr>
          <w:rFonts w:ascii="Nissan Brand Regular" w:eastAsia="微軟正黑體" w:hAnsi="微軟正黑體" w:cs="Arial"/>
          <w:szCs w:val="28"/>
        </w:rPr>
        <w:t>行車便利性與</w:t>
      </w:r>
      <w:r w:rsidR="0097273A" w:rsidRPr="006A0694">
        <w:rPr>
          <w:rFonts w:ascii="Nissan Brand Regular" w:eastAsia="微軟正黑體" w:hAnsi="微軟正黑體" w:cs="Arial" w:hint="eastAsia"/>
          <w:szCs w:val="28"/>
        </w:rPr>
        <w:t>主、被動</w:t>
      </w:r>
      <w:r w:rsidR="0097273A" w:rsidRPr="006A0694">
        <w:rPr>
          <w:rFonts w:ascii="Nissan Brand Regular" w:eastAsia="微軟正黑體" w:hAnsi="微軟正黑體" w:cs="Arial"/>
          <w:szCs w:val="28"/>
        </w:rPr>
        <w:t>安全</w:t>
      </w:r>
      <w:r w:rsidR="004F7A19" w:rsidRPr="006A0694">
        <w:rPr>
          <w:rFonts w:ascii="Nissan Brand Regular" w:eastAsia="微軟正黑體" w:hAnsi="微軟正黑體" w:cs="Arial" w:hint="eastAsia"/>
          <w:szCs w:val="28"/>
        </w:rPr>
        <w:t>。</w:t>
      </w:r>
      <w:r w:rsidRPr="006A0694">
        <w:rPr>
          <w:rFonts w:ascii="Nissan Brand Regular" w:eastAsia="微軟正黑體" w:hAnsi="微軟正黑體" w:cs="Arial"/>
          <w:szCs w:val="28"/>
        </w:rPr>
        <w:t>2.0L</w:t>
      </w:r>
      <w:r w:rsidRPr="006A0694">
        <w:rPr>
          <w:rFonts w:ascii="Nissan Brand Regular" w:eastAsia="微軟正黑體" w:hAnsi="微軟正黑體" w:cs="Arial"/>
          <w:szCs w:val="28"/>
        </w:rPr>
        <w:t>經典版</w:t>
      </w:r>
      <w:r w:rsidRPr="006A0694">
        <w:rPr>
          <w:rFonts w:ascii="Nissan Brand Regular" w:eastAsia="微軟正黑體" w:hAnsi="微軟正黑體" w:cs="Arial" w:hint="eastAsia"/>
          <w:szCs w:val="28"/>
        </w:rPr>
        <w:t>超值升級</w:t>
      </w:r>
      <w:proofErr w:type="gramStart"/>
      <w:r w:rsidRPr="006A0694">
        <w:rPr>
          <w:rFonts w:ascii="Nissan Brand Regular" w:eastAsia="微軟正黑體" w:hAnsi="微軟正黑體" w:cs="Arial"/>
          <w:szCs w:val="28"/>
        </w:rPr>
        <w:t>車側</w:t>
      </w:r>
      <w:r w:rsidRPr="006A0694">
        <w:rPr>
          <w:rFonts w:ascii="Nissan Brand Regular" w:eastAsia="微軟正黑體" w:hAnsi="微軟正黑體" w:cs="Arial"/>
          <w:szCs w:val="28"/>
        </w:rPr>
        <w:lastRenderedPageBreak/>
        <w:t>安全</w:t>
      </w:r>
      <w:proofErr w:type="gramEnd"/>
      <w:r w:rsidRPr="006A0694">
        <w:rPr>
          <w:rFonts w:ascii="Nissan Brand Regular" w:eastAsia="微軟正黑體" w:hAnsi="微軟正黑體" w:cs="Arial"/>
          <w:szCs w:val="28"/>
        </w:rPr>
        <w:t>輔助氣囊，</w:t>
      </w:r>
      <w:proofErr w:type="gramStart"/>
      <w:r w:rsidR="0097273A" w:rsidRPr="006A0694">
        <w:rPr>
          <w:rFonts w:ascii="Nissan Brand Regular" w:eastAsia="微軟正黑體" w:hAnsi="微軟正黑體" w:cs="Arial" w:hint="eastAsia"/>
          <w:szCs w:val="28"/>
        </w:rPr>
        <w:t>共</w:t>
      </w:r>
      <w:r w:rsidRPr="006A0694">
        <w:rPr>
          <w:rFonts w:ascii="Nissan Brand Regular" w:eastAsia="微軟正黑體" w:hAnsi="微軟正黑體" w:cs="Arial" w:hint="eastAsia"/>
          <w:szCs w:val="28"/>
        </w:rPr>
        <w:t>標配</w:t>
      </w:r>
      <w:r w:rsidRPr="006A0694">
        <w:rPr>
          <w:rFonts w:ascii="Nissan Brand Regular" w:eastAsia="微軟正黑體" w:hAnsi="微軟正黑體" w:cs="Arial" w:hint="eastAsia"/>
          <w:szCs w:val="28"/>
        </w:rPr>
        <w:t>4</w:t>
      </w:r>
      <w:r w:rsidR="004F7A19" w:rsidRPr="006A0694">
        <w:rPr>
          <w:rFonts w:ascii="Nissan Brand Regular" w:eastAsia="微軟正黑體" w:hAnsi="微軟正黑體" w:cs="Arial" w:hint="eastAsia"/>
          <w:szCs w:val="28"/>
        </w:rPr>
        <w:t>顆</w:t>
      </w:r>
      <w:proofErr w:type="gramEnd"/>
      <w:r w:rsidR="004F7A19" w:rsidRPr="006A0694">
        <w:rPr>
          <w:rFonts w:ascii="Nissan Brand Regular" w:eastAsia="微軟正黑體" w:hAnsi="微軟正黑體" w:cs="Arial"/>
          <w:szCs w:val="28"/>
        </w:rPr>
        <w:t>安全輔助氣囊</w:t>
      </w:r>
      <w:r w:rsidRPr="006A0694">
        <w:rPr>
          <w:rFonts w:ascii="Nissan Brand Regular" w:eastAsia="微軟正黑體" w:hAnsi="微軟正黑體" w:cs="Arial" w:hint="eastAsia"/>
          <w:szCs w:val="28"/>
        </w:rPr>
        <w:t>；</w:t>
      </w:r>
      <w:r w:rsidRPr="006A0694">
        <w:rPr>
          <w:rFonts w:ascii="Nissan Brand Regular" w:eastAsia="微軟正黑體" w:hAnsi="微軟正黑體" w:cs="Arial"/>
          <w:szCs w:val="28"/>
        </w:rPr>
        <w:t>2.5L</w:t>
      </w:r>
      <w:r w:rsidRPr="006A0694">
        <w:rPr>
          <w:rFonts w:ascii="Nissan Brand Regular" w:eastAsia="微軟正黑體" w:hAnsi="微軟正黑體" w:cs="Arial"/>
          <w:szCs w:val="28"/>
        </w:rPr>
        <w:t>豪華影音版</w:t>
      </w:r>
      <w:r w:rsidRPr="006A0694">
        <w:rPr>
          <w:rFonts w:ascii="Nissan Brand Regular" w:eastAsia="微軟正黑體" w:hAnsi="微軟正黑體" w:cs="Arial" w:hint="eastAsia"/>
          <w:szCs w:val="28"/>
        </w:rPr>
        <w:t>則</w:t>
      </w:r>
      <w:r w:rsidR="00937B0D" w:rsidRPr="006A0694">
        <w:rPr>
          <w:rFonts w:ascii="Nissan Brand Regular" w:eastAsia="微軟正黑體" w:hAnsi="微軟正黑體" w:cs="Arial" w:hint="eastAsia"/>
          <w:szCs w:val="28"/>
        </w:rPr>
        <w:t>超值</w:t>
      </w:r>
      <w:r w:rsidRPr="006A0694">
        <w:rPr>
          <w:rFonts w:ascii="Nissan Brand Regular" w:eastAsia="微軟正黑體" w:hAnsi="微軟正黑體" w:cs="Arial"/>
          <w:szCs w:val="28"/>
        </w:rPr>
        <w:t>升級</w:t>
      </w:r>
      <w:r w:rsidRPr="006A0694">
        <w:rPr>
          <w:rFonts w:ascii="Nissan Brand Regular" w:eastAsia="微軟正黑體" w:hAnsi="微軟正黑體" w:cs="Arial"/>
          <w:szCs w:val="28"/>
        </w:rPr>
        <w:t>AVM 360</w:t>
      </w:r>
      <w:r w:rsidRPr="006A0694">
        <w:rPr>
          <w:rFonts w:ascii="Nissan Brand Regular" w:eastAsia="微軟正黑體" w:hAnsi="微軟正黑體" w:cs="Arial"/>
          <w:szCs w:val="28"/>
        </w:rPr>
        <w:t>°環景影像行車輔助系統，</w:t>
      </w:r>
      <w:r w:rsidRPr="006A0694">
        <w:rPr>
          <w:rFonts w:ascii="Nissan Brand Regular" w:eastAsia="微軟正黑體" w:hAnsi="微軟正黑體" w:cs="Arial" w:hint="eastAsia"/>
          <w:szCs w:val="28"/>
        </w:rPr>
        <w:t>讓車主適時監控</w:t>
      </w:r>
      <w:r w:rsidRPr="006A0694">
        <w:rPr>
          <w:rFonts w:ascii="Nissan Brand Regular" w:eastAsia="微軟正黑體" w:hAnsi="微軟正黑體" w:cs="Arial"/>
          <w:szCs w:val="28"/>
        </w:rPr>
        <w:t>車輛</w:t>
      </w:r>
      <w:r w:rsidRPr="006A0694">
        <w:rPr>
          <w:rFonts w:ascii="Nissan Brand Regular" w:eastAsia="微軟正黑體" w:hAnsi="微軟正黑體" w:cs="Arial" w:hint="eastAsia"/>
          <w:szCs w:val="28"/>
        </w:rPr>
        <w:t>周圍</w:t>
      </w:r>
      <w:r w:rsidRPr="006A0694">
        <w:rPr>
          <w:rFonts w:ascii="Nissan Brand Regular" w:eastAsia="微軟正黑體" w:hAnsi="微軟正黑體" w:cs="Arial"/>
          <w:szCs w:val="28"/>
        </w:rPr>
        <w:t>環境，迅速掌握路況，滿足消費者對</w:t>
      </w:r>
      <w:r w:rsidRPr="006A0694">
        <w:rPr>
          <w:rFonts w:ascii="Nissan Brand Regular" w:eastAsia="微軟正黑體" w:hAnsi="微軟正黑體" w:cs="Arial" w:hint="eastAsia"/>
          <w:szCs w:val="28"/>
        </w:rPr>
        <w:t>車輛安全性的高標準需求</w:t>
      </w:r>
      <w:r w:rsidRPr="006A0694">
        <w:rPr>
          <w:rFonts w:ascii="Nissan Brand Regular" w:eastAsia="微軟正黑體" w:hAnsi="微軟正黑體" w:cs="Arial"/>
          <w:szCs w:val="28"/>
        </w:rPr>
        <w:t>。</w:t>
      </w:r>
    </w:p>
    <w:p w:rsidR="002D1713" w:rsidRPr="006A0694" w:rsidRDefault="002C28FE" w:rsidP="001F42E6">
      <w:pPr>
        <w:spacing w:line="48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proofErr w:type="gramStart"/>
      <w:r w:rsidRPr="006A0694">
        <w:rPr>
          <w:rFonts w:ascii="Nissan Brand Regular" w:eastAsia="微軟正黑體" w:hAnsi="微軟正黑體" w:cs="Arial"/>
          <w:b/>
          <w:szCs w:val="28"/>
        </w:rPr>
        <w:t>超玩美</w:t>
      </w:r>
      <w:proofErr w:type="gramEnd"/>
      <w:r w:rsidR="001F42E6" w:rsidRPr="006A0694">
        <w:rPr>
          <w:rFonts w:ascii="Nissan Brand Regular" w:eastAsia="微軟正黑體" w:hAnsi="Nissan Brand Regular" w:cs="Arial" w:hint="eastAsia"/>
          <w:b/>
          <w:szCs w:val="28"/>
        </w:rPr>
        <w:t xml:space="preserve">SUV </w:t>
      </w:r>
      <w:r w:rsidR="001F42E6" w:rsidRPr="006A0694">
        <w:rPr>
          <w:rFonts w:ascii="Nissan Brand Regular" w:eastAsia="微軟正黑體" w:hAnsi="微軟正黑體" w:cs="Arial"/>
          <w:b/>
          <w:szCs w:val="28"/>
        </w:rPr>
        <w:t>全方位防護</w:t>
      </w:r>
      <w:r w:rsidRPr="006A0694">
        <w:rPr>
          <w:rFonts w:ascii="Nissan Brand Regular" w:eastAsia="微軟正黑體" w:hAnsi="Nissan Brand Regular" w:cs="Arial"/>
          <w:b/>
          <w:szCs w:val="28"/>
        </w:rPr>
        <w:t>X</w:t>
      </w:r>
      <w:r w:rsidR="001F42E6" w:rsidRPr="006A0694">
        <w:rPr>
          <w:rFonts w:ascii="Nissan Brand Regular" w:eastAsia="微軟正黑體" w:hAnsi="微軟正黑體" w:cs="Arial"/>
          <w:b/>
          <w:szCs w:val="28"/>
        </w:rPr>
        <w:t>旗艦級舒適</w:t>
      </w:r>
    </w:p>
    <w:p w:rsidR="00F55C32" w:rsidRPr="006A0694" w:rsidRDefault="001F42E6" w:rsidP="00ED3FB0">
      <w:pPr>
        <w:spacing w:afterLines="100" w:line="480" w:lineRule="exact"/>
        <w:ind w:firstLineChars="200" w:firstLine="480"/>
        <w:rPr>
          <w:rFonts w:ascii="Nissan Brand Regular" w:eastAsia="微軟正黑體" w:hAnsi="Nissan Brand Regular" w:cs="Arial"/>
          <w:szCs w:val="28"/>
        </w:rPr>
      </w:pPr>
      <w:r w:rsidRPr="006A0694">
        <w:rPr>
          <w:rFonts w:ascii="Nissan Brand Regular" w:eastAsia="微軟正黑體" w:hAnsi="Nissan Brand Regular" w:cs="Arial" w:hint="eastAsia"/>
          <w:szCs w:val="28"/>
        </w:rPr>
        <w:t xml:space="preserve">NISSAN </w:t>
      </w:r>
      <w:r w:rsidR="002421CC" w:rsidRPr="006A0694">
        <w:rPr>
          <w:rFonts w:ascii="Nissan Brand Regular" w:eastAsia="微軟正黑體" w:hAnsi="Nissan Brand Regular" w:cs="Arial"/>
          <w:szCs w:val="28"/>
        </w:rPr>
        <w:t>X-TRAIL</w:t>
      </w:r>
      <w:proofErr w:type="gramStart"/>
      <w:r w:rsidR="00BE1169" w:rsidRPr="006A0694">
        <w:rPr>
          <w:rFonts w:ascii="Nissan Brand Regular" w:eastAsia="微軟正黑體" w:hAnsi="微軟正黑體" w:cs="Arial"/>
          <w:szCs w:val="28"/>
        </w:rPr>
        <w:t>標配</w:t>
      </w:r>
      <w:proofErr w:type="gramEnd"/>
      <w:r w:rsidR="002421CC" w:rsidRPr="006A0694">
        <w:rPr>
          <w:rFonts w:ascii="Nissan Brand Regular" w:eastAsia="微軟正黑體" w:hAnsi="Nissan Brand Regular" w:cs="Arial"/>
          <w:szCs w:val="28"/>
        </w:rPr>
        <w:t>3A</w:t>
      </w:r>
      <w:r w:rsidR="002421CC" w:rsidRPr="006A0694">
        <w:rPr>
          <w:rFonts w:ascii="Nissan Brand Regular" w:eastAsia="微軟正黑體" w:hAnsi="微軟正黑體" w:cs="Arial"/>
          <w:szCs w:val="28"/>
        </w:rPr>
        <w:t>主動全時防護系統</w:t>
      </w:r>
      <w:r w:rsidR="00BE1169" w:rsidRPr="006A0694">
        <w:rPr>
          <w:rFonts w:ascii="Nissan Brand Regular" w:eastAsia="微軟正黑體" w:hAnsi="微軟正黑體" w:cs="Arial"/>
          <w:szCs w:val="28"/>
        </w:rPr>
        <w:t>，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包含</w:t>
      </w:r>
      <w:r w:rsidR="00BE1169" w:rsidRPr="006A0694">
        <w:rPr>
          <w:rFonts w:ascii="Nissan Brand Regular" w:eastAsia="微軟正黑體" w:hAnsi="微軟正黑體" w:cs="Arial"/>
          <w:szCs w:val="28"/>
        </w:rPr>
        <w:t>AEB</w:t>
      </w:r>
      <w:r w:rsidRPr="006A0694">
        <w:rPr>
          <w:rFonts w:ascii="Nissan Brand Regular" w:eastAsia="微軟正黑體" w:hAnsi="微軟正黑體" w:cs="Arial"/>
          <w:szCs w:val="28"/>
        </w:rPr>
        <w:t>主動引擎煞車輔助</w:t>
      </w:r>
      <w:r w:rsidRPr="006A0694">
        <w:rPr>
          <w:rFonts w:ascii="Nissan Brand Regular" w:eastAsia="微軟正黑體" w:hAnsi="微軟正黑體" w:cs="Arial" w:hint="eastAsia"/>
          <w:szCs w:val="28"/>
        </w:rPr>
        <w:t>系統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、</w:t>
      </w:r>
      <w:r w:rsidR="00BE1169" w:rsidRPr="006A0694">
        <w:rPr>
          <w:rFonts w:ascii="Nissan Brand Regular" w:eastAsia="微軟正黑體" w:hAnsi="微軟正黑體" w:cs="Arial"/>
          <w:szCs w:val="28"/>
        </w:rPr>
        <w:t>ATC</w:t>
      </w:r>
      <w:r w:rsidR="00BE1169" w:rsidRPr="006A0694">
        <w:rPr>
          <w:rFonts w:ascii="Nissan Brand Regular" w:eastAsia="微軟正黑體" w:hAnsi="微軟正黑體" w:cs="Arial"/>
          <w:szCs w:val="28"/>
        </w:rPr>
        <w:t>主動</w:t>
      </w:r>
      <w:proofErr w:type="gramStart"/>
      <w:r w:rsidR="00BE1169" w:rsidRPr="006A0694">
        <w:rPr>
          <w:rFonts w:ascii="Nissan Brand Regular" w:eastAsia="微軟正黑體" w:hAnsi="微軟正黑體" w:cs="Arial"/>
          <w:szCs w:val="28"/>
        </w:rPr>
        <w:t>循</w:t>
      </w:r>
      <w:r w:rsidR="00C4469D" w:rsidRPr="006A0694">
        <w:rPr>
          <w:rFonts w:ascii="Nissan Brand Regular" w:eastAsia="微軟正黑體" w:hAnsi="微軟正黑體" w:cs="Arial"/>
          <w:szCs w:val="28"/>
        </w:rPr>
        <w:t>跡</w:t>
      </w:r>
      <w:r w:rsidR="00BE1169" w:rsidRPr="006A0694">
        <w:rPr>
          <w:rFonts w:ascii="Nissan Brand Regular" w:eastAsia="微軟正黑體" w:hAnsi="微軟正黑體" w:cs="Arial"/>
          <w:szCs w:val="28"/>
        </w:rPr>
        <w:t>過彎</w:t>
      </w:r>
      <w:proofErr w:type="gramEnd"/>
      <w:r w:rsidR="00BE1169" w:rsidRPr="006A0694">
        <w:rPr>
          <w:rFonts w:ascii="Nissan Brand Regular" w:eastAsia="微軟正黑體" w:hAnsi="微軟正黑體" w:cs="Arial"/>
          <w:szCs w:val="28"/>
        </w:rPr>
        <w:t>輔助</w:t>
      </w:r>
      <w:r w:rsidRPr="006A0694">
        <w:rPr>
          <w:rFonts w:ascii="Nissan Brand Regular" w:eastAsia="微軟正黑體" w:hAnsi="微軟正黑體" w:cs="Arial" w:hint="eastAsia"/>
          <w:szCs w:val="28"/>
        </w:rPr>
        <w:t>系統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與</w:t>
      </w:r>
      <w:r w:rsidR="00AA6BB1" w:rsidRPr="006A0694">
        <w:rPr>
          <w:rFonts w:ascii="Nissan Brand Regular" w:eastAsia="微軟正黑體" w:hAnsi="微軟正黑體" w:cs="Arial"/>
          <w:szCs w:val="28"/>
        </w:rPr>
        <w:t>ARC</w:t>
      </w:r>
      <w:r w:rsidR="00AA6BB1" w:rsidRPr="006A0694">
        <w:rPr>
          <w:rFonts w:ascii="Nissan Brand Regular" w:eastAsia="微軟正黑體" w:hAnsi="微軟正黑體" w:cs="Arial"/>
          <w:szCs w:val="28"/>
        </w:rPr>
        <w:t>主動</w:t>
      </w:r>
      <w:proofErr w:type="gramStart"/>
      <w:r w:rsidR="00AA6BB1" w:rsidRPr="006A0694">
        <w:rPr>
          <w:rFonts w:ascii="Nissan Brand Regular" w:eastAsia="微軟正黑體" w:hAnsi="微軟正黑體" w:cs="Arial"/>
          <w:szCs w:val="28"/>
        </w:rPr>
        <w:t>行車抑震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輔助</w:t>
      </w:r>
      <w:proofErr w:type="gramEnd"/>
      <w:r w:rsidR="00AA6BB1" w:rsidRPr="006A0694">
        <w:rPr>
          <w:rFonts w:ascii="Nissan Brand Regular" w:eastAsia="微軟正黑體" w:hAnsi="微軟正黑體" w:cs="Arial" w:hint="eastAsia"/>
          <w:szCs w:val="28"/>
        </w:rPr>
        <w:t>系統，</w:t>
      </w:r>
      <w:r w:rsidRPr="006A0694">
        <w:rPr>
          <w:rFonts w:ascii="Nissan Brand Regular" w:eastAsia="微軟正黑體" w:hAnsi="微軟正黑體" w:cs="Arial" w:hint="eastAsia"/>
          <w:szCs w:val="28"/>
        </w:rPr>
        <w:t>在車輛行駛時，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透過底盤控制系統整合變速箱、引擎扭力、剎車力道分配和轉向角度，主動感應路面狀態，讓駕駛者能夠有效掌握路況、降低駕駛風險</w:t>
      </w:r>
      <w:r w:rsidR="002421CC" w:rsidRPr="006A0694">
        <w:rPr>
          <w:rFonts w:ascii="Nissan Brand Regular" w:eastAsia="微軟正黑體" w:hAnsi="微軟正黑體" w:cs="Arial"/>
          <w:szCs w:val="28"/>
        </w:rPr>
        <w:t>，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並同步提升駕乘舒適性，搭配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NISSAN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首創的</w:t>
      </w:r>
      <w:r w:rsidR="002421CC" w:rsidRPr="006A0694">
        <w:rPr>
          <w:rFonts w:ascii="Nissan Brand Regular" w:eastAsia="微軟正黑體" w:hAnsi="微軟正黑體" w:cs="Arial"/>
          <w:szCs w:val="28"/>
        </w:rPr>
        <w:t>3D</w:t>
      </w:r>
      <w:r w:rsidR="00AA6BB1" w:rsidRPr="006A0694">
        <w:rPr>
          <w:rFonts w:ascii="Nissan Brand Regular" w:eastAsia="微軟正黑體" w:hAnsi="微軟正黑體" w:cs="Arial"/>
          <w:szCs w:val="28"/>
        </w:rPr>
        <w:t>超體感</w:t>
      </w:r>
      <w:proofErr w:type="gramStart"/>
      <w:r w:rsidR="00AA6BB1" w:rsidRPr="006A0694">
        <w:rPr>
          <w:rFonts w:ascii="Nissan Brand Regular" w:eastAsia="微軟正黑體" w:hAnsi="微軟正黑體" w:cs="Arial"/>
          <w:szCs w:val="28"/>
        </w:rPr>
        <w:t>紓壓皮</w:t>
      </w:r>
      <w:proofErr w:type="gramEnd"/>
      <w:r w:rsidR="00AA6BB1" w:rsidRPr="006A0694">
        <w:rPr>
          <w:rFonts w:ascii="Nissan Brand Regular" w:eastAsia="微軟正黑體" w:hAnsi="微軟正黑體" w:cs="Arial"/>
          <w:szCs w:val="28"/>
        </w:rPr>
        <w:t>椅</w:t>
      </w:r>
      <w:r w:rsidR="002421CC" w:rsidRPr="006A0694">
        <w:rPr>
          <w:rFonts w:ascii="Nissan Brand Regular" w:eastAsia="微軟正黑體" w:hAnsi="微軟正黑體" w:cs="Arial"/>
          <w:szCs w:val="28"/>
        </w:rPr>
        <w:t>，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有效降低長途駕駛與乘坐的疲勞感，給予</w:t>
      </w:r>
      <w:r w:rsidRPr="006A0694">
        <w:rPr>
          <w:rFonts w:ascii="Nissan Brand Regular" w:eastAsia="微軟正黑體" w:hAnsi="微軟正黑體" w:cs="Arial" w:hint="eastAsia"/>
          <w:szCs w:val="28"/>
        </w:rPr>
        <w:t>車主全方位安全守護</w:t>
      </w:r>
      <w:r w:rsidR="00AA6BB1" w:rsidRPr="006A0694">
        <w:rPr>
          <w:rFonts w:ascii="Nissan Brand Regular" w:eastAsia="微軟正黑體" w:hAnsi="微軟正黑體" w:cs="Arial" w:hint="eastAsia"/>
          <w:szCs w:val="28"/>
        </w:rPr>
        <w:t>及豪華車等級的旗艦級舒適</w:t>
      </w:r>
      <w:r w:rsidRPr="006A0694">
        <w:rPr>
          <w:rFonts w:ascii="Nissan Brand Regular" w:eastAsia="微軟正黑體" w:hAnsi="微軟正黑體" w:cs="Arial" w:hint="eastAsia"/>
          <w:szCs w:val="28"/>
        </w:rPr>
        <w:t>。</w:t>
      </w:r>
    </w:p>
    <w:p w:rsidR="000954F2" w:rsidRPr="006A0694" w:rsidRDefault="000954F2" w:rsidP="009804AA">
      <w:pPr>
        <w:spacing w:line="48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6A0694">
        <w:rPr>
          <w:rFonts w:ascii="Nissan Brand Regular" w:eastAsia="微軟正黑體" w:hAnsi="Nissan Brand Regular" w:cs="Arial"/>
          <w:szCs w:val="28"/>
        </w:rPr>
        <w:tab/>
      </w:r>
      <w:r w:rsidRPr="006A0694">
        <w:rPr>
          <w:rFonts w:ascii="Nissan Brand Regular" w:eastAsia="微軟正黑體" w:hAnsi="微軟正黑體" w:cs="Arial"/>
          <w:szCs w:val="28"/>
        </w:rPr>
        <w:t>裕隆日產</w:t>
      </w:r>
      <w:r w:rsidR="004710A0" w:rsidRPr="006A0694">
        <w:rPr>
          <w:rFonts w:ascii="Nissan Brand Regular" w:eastAsia="微軟正黑體" w:hAnsi="微軟正黑體" w:cs="Arial"/>
          <w:szCs w:val="28"/>
        </w:rPr>
        <w:t>表示，</w:t>
      </w:r>
      <w:r w:rsidR="00140B7D" w:rsidRPr="006A0694">
        <w:rPr>
          <w:rFonts w:ascii="Nissan Brand Regular" w:eastAsia="微軟正黑體" w:hAnsi="Nissan Brand Regular" w:cs="Arial"/>
          <w:szCs w:val="28"/>
        </w:rPr>
        <w:t>2016</w:t>
      </w:r>
      <w:r w:rsidR="00140B7D" w:rsidRPr="006A0694">
        <w:rPr>
          <w:rFonts w:ascii="Nissan Brand Regular" w:eastAsia="微軟正黑體" w:hAnsi="微軟正黑體" w:cs="Arial"/>
          <w:szCs w:val="28"/>
        </w:rPr>
        <w:t>年式</w:t>
      </w:r>
      <w:r w:rsidR="00C4469D" w:rsidRPr="006A0694">
        <w:rPr>
          <w:rFonts w:ascii="Nissan Brand Regular" w:eastAsia="微軟正黑體" w:hAnsi="Nissan Brand Regular" w:cs="Arial"/>
          <w:szCs w:val="28"/>
        </w:rPr>
        <w:t>NISSAN X-</w:t>
      </w:r>
      <w:r w:rsidR="00140B7D" w:rsidRPr="006A0694">
        <w:rPr>
          <w:rFonts w:ascii="Nissan Brand Regular" w:eastAsia="微軟正黑體" w:hAnsi="Nissan Brand Regular" w:cs="Arial"/>
          <w:szCs w:val="28"/>
        </w:rPr>
        <w:t>TRAIL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外型與安全同步進化，並擁有平均油耗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13.</w:t>
      </w:r>
      <w:r w:rsidR="009C3814" w:rsidRPr="006A0694">
        <w:rPr>
          <w:rFonts w:ascii="Nissan Brand Regular" w:eastAsia="微軟正黑體" w:hAnsi="Nissan Brand Regular" w:cs="Arial" w:hint="eastAsia"/>
          <w:szCs w:val="28"/>
        </w:rPr>
        <w:t>8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 xml:space="preserve"> Km/L</w:t>
      </w:r>
      <w:r w:rsidR="009C3814" w:rsidRPr="006A0694">
        <w:rPr>
          <w:rFonts w:ascii="Nissan Brand Regular" w:eastAsia="微軟正黑體" w:hAnsi="Nissan Brand Regular" w:cs="Arial" w:hint="eastAsia"/>
          <w:szCs w:val="28"/>
        </w:rPr>
        <w:t>(</w:t>
      </w:r>
      <w:r w:rsidR="009C3814" w:rsidRPr="006A0694">
        <w:rPr>
          <w:rFonts w:ascii="Nissan Brand Regular" w:eastAsia="微軟正黑體" w:hAnsi="Nissan Brand Regular" w:cs="Arial" w:hint="eastAsia"/>
          <w:szCs w:val="28"/>
        </w:rPr>
        <w:t>歐規</w:t>
      </w:r>
      <w:r w:rsidR="009C3814" w:rsidRPr="006A0694">
        <w:rPr>
          <w:rFonts w:ascii="Nissan Brand Regular" w:eastAsia="微軟正黑體" w:hAnsi="Nissan Brand Regular" w:cs="Arial" w:hint="eastAsia"/>
          <w:szCs w:val="28"/>
        </w:rPr>
        <w:t>NEDC</w:t>
      </w:r>
      <w:r w:rsidR="009C3814" w:rsidRPr="006A0694">
        <w:rPr>
          <w:rFonts w:ascii="Nissan Brand Regular" w:eastAsia="微軟正黑體" w:hAnsi="Nissan Brand Regular" w:cs="Arial" w:hint="eastAsia"/>
          <w:szCs w:val="28"/>
        </w:rPr>
        <w:t>測試認證值</w:t>
      </w:r>
      <w:r w:rsidR="009C3814" w:rsidRPr="006A0694">
        <w:rPr>
          <w:rFonts w:ascii="Nissan Brand Regular" w:eastAsia="微軟正黑體" w:hAnsi="Nissan Brand Regular" w:cs="Arial" w:hint="eastAsia"/>
          <w:szCs w:val="28"/>
        </w:rPr>
        <w:t>)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的超玩美節能效率</w:t>
      </w:r>
      <w:r w:rsidR="001E4058" w:rsidRPr="006A0694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r w:rsidR="001E4058" w:rsidRPr="006A0694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r w:rsidR="003D7911" w:rsidRPr="006A0694">
        <w:rPr>
          <w:rFonts w:ascii="Nissan Brand Regular" w:eastAsia="微軟正黑體" w:hAnsi="Nissan Brand Regular" w:cs="Arial"/>
          <w:sz w:val="22"/>
          <w:szCs w:val="22"/>
        </w:rPr>
        <w:t>2</w:t>
      </w:r>
      <w:r w:rsidR="001E4058" w:rsidRPr="006A0694">
        <w:rPr>
          <w:rFonts w:ascii="Nissan Brand Regular" w:eastAsia="微軟正黑體" w:hAnsi="Nissan Brand Regular" w:cs="Arial" w:hint="eastAsia"/>
          <w:sz w:val="22"/>
          <w:szCs w:val="22"/>
        </w:rPr>
        <w:t>)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，即日起至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6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月底</w:t>
      </w:r>
      <w:r w:rsidR="00782324" w:rsidRPr="006A0694">
        <w:rPr>
          <w:rFonts w:ascii="Nissan Brand Regular" w:eastAsia="微軟正黑體" w:hAnsi="Nissan Brand Regular" w:cs="Arial" w:hint="eastAsia"/>
          <w:szCs w:val="28"/>
        </w:rPr>
        <w:t>止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購車</w:t>
      </w:r>
      <w:r w:rsidR="00782324" w:rsidRPr="006A0694">
        <w:rPr>
          <w:rFonts w:ascii="Nissan Brand Regular" w:eastAsia="微軟正黑體" w:hAnsi="Nissan Brand Regular" w:cs="Arial" w:hint="eastAsia"/>
          <w:szCs w:val="28"/>
        </w:rPr>
        <w:t>並可享</w:t>
      </w:r>
      <w:r w:rsidR="00023B2C" w:rsidRPr="006A0694">
        <w:rPr>
          <w:rFonts w:ascii="Nissan Brand Regular" w:eastAsia="微軟正黑體" w:hAnsi="Nissan Brand Regular" w:cs="Arial"/>
          <w:szCs w:val="28"/>
        </w:rPr>
        <w:t>6</w:t>
      </w:r>
      <w:r w:rsidR="00023B2C" w:rsidRPr="006A0694">
        <w:rPr>
          <w:rFonts w:ascii="Nissan Brand Regular" w:eastAsia="微軟正黑體" w:hAnsi="微軟正黑體" w:cs="Arial"/>
          <w:szCs w:val="28"/>
        </w:rPr>
        <w:t>大系統</w:t>
      </w:r>
      <w:r w:rsidR="00023B2C" w:rsidRPr="006A0694">
        <w:rPr>
          <w:rFonts w:ascii="Nissan Brand Regular" w:eastAsia="微軟正黑體" w:hAnsi="Nissan Brand Regular" w:cs="Arial"/>
          <w:szCs w:val="28"/>
        </w:rPr>
        <w:t>8</w:t>
      </w:r>
      <w:r w:rsidR="00023B2C" w:rsidRPr="006A0694">
        <w:rPr>
          <w:rFonts w:ascii="Nissan Brand Regular" w:eastAsia="微軟正黑體" w:hAnsi="微軟正黑體" w:cs="Arial"/>
          <w:szCs w:val="28"/>
        </w:rPr>
        <w:t>年無限里程延長</w:t>
      </w:r>
      <w:r w:rsidR="000629B6" w:rsidRPr="006A0694">
        <w:rPr>
          <w:rFonts w:ascii="Nissan Brand Regular" w:eastAsia="微軟正黑體" w:hAnsi="微軟正黑體" w:cs="Arial"/>
          <w:szCs w:val="28"/>
        </w:rPr>
        <w:t>保固</w:t>
      </w:r>
      <w:r w:rsidR="00023B2C" w:rsidRPr="006A0694">
        <w:rPr>
          <w:rFonts w:ascii="Nissan Brand Regular" w:eastAsia="微軟正黑體" w:hAnsi="微軟正黑體" w:cs="Arial"/>
          <w:szCs w:val="28"/>
        </w:rPr>
        <w:t>、</w:t>
      </w:r>
      <w:r w:rsidR="003D7911" w:rsidRPr="006A0694">
        <w:rPr>
          <w:rFonts w:ascii="Nissan Brand Regular" w:eastAsia="微軟正黑體" w:hAnsi="微軟正黑體" w:cs="Arial"/>
          <w:szCs w:val="28"/>
        </w:rPr>
        <w:t>60</w:t>
      </w:r>
      <w:r w:rsidR="003D7911" w:rsidRPr="006A0694">
        <w:rPr>
          <w:rFonts w:ascii="Nissan Brand Regular" w:eastAsia="微軟正黑體" w:hAnsi="微軟正黑體" w:cs="Arial" w:hint="eastAsia"/>
          <w:szCs w:val="28"/>
        </w:rPr>
        <w:t>萬</w:t>
      </w:r>
      <w:r w:rsidR="003D7911" w:rsidRPr="006A0694">
        <w:rPr>
          <w:rFonts w:ascii="Nissan Brand Regular" w:eastAsia="微軟正黑體" w:hAnsi="微軟正黑體" w:cs="Arial" w:hint="eastAsia"/>
          <w:szCs w:val="28"/>
        </w:rPr>
        <w:t>40</w:t>
      </w:r>
      <w:r w:rsidR="003D7911" w:rsidRPr="006A0694">
        <w:rPr>
          <w:rFonts w:ascii="Nissan Brand Regular" w:eastAsia="微軟正黑體" w:hAnsi="微軟正黑體" w:cs="Arial" w:hint="eastAsia"/>
          <w:szCs w:val="28"/>
        </w:rPr>
        <w:t>期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高額零利率</w:t>
      </w:r>
      <w:r w:rsidR="0006674C" w:rsidRPr="006A0694">
        <w:rPr>
          <w:rFonts w:ascii="Nissan Brand Regular" w:eastAsia="微軟正黑體" w:hAnsi="Nissan Brand Regular" w:cs="Arial" w:hint="eastAsia"/>
          <w:szCs w:val="28"/>
        </w:rPr>
        <w:t>貸款</w:t>
      </w:r>
      <w:r w:rsidR="00023B2C" w:rsidRPr="006A0694">
        <w:rPr>
          <w:rFonts w:ascii="Nissan Brand Regular" w:eastAsia="微軟正黑體" w:hAnsi="微軟正黑體" w:cs="Arial"/>
          <w:szCs w:val="28"/>
        </w:rPr>
        <w:t>、</w:t>
      </w:r>
      <w:r w:rsidR="001E4058" w:rsidRPr="006A0694">
        <w:rPr>
          <w:rFonts w:ascii="Nissan Brand Regular" w:eastAsia="微軟正黑體" w:hAnsi="微軟正黑體" w:cs="Arial" w:hint="eastAsia"/>
          <w:szCs w:val="28"/>
        </w:rPr>
        <w:t>購車</w:t>
      </w:r>
      <w:r w:rsidR="000629B6" w:rsidRPr="006A0694">
        <w:rPr>
          <w:rFonts w:ascii="Nissan Brand Regular" w:eastAsia="微軟正黑體" w:hAnsi="微軟正黑體" w:cs="Arial"/>
          <w:szCs w:val="28"/>
        </w:rPr>
        <w:t>配件</w:t>
      </w:r>
      <w:r w:rsidR="001E4058" w:rsidRPr="006A0694">
        <w:rPr>
          <w:rFonts w:ascii="Nissan Brand Regular" w:eastAsia="微軟正黑體" w:hAnsi="微軟正黑體" w:cs="Arial"/>
          <w:szCs w:val="28"/>
        </w:rPr>
        <w:t>金</w:t>
      </w:r>
      <w:r w:rsidR="001E4058" w:rsidRPr="006A0694">
        <w:rPr>
          <w:rFonts w:ascii="Nissan Brand Regular" w:eastAsia="微軟正黑體" w:hAnsi="微軟正黑體" w:cs="Arial" w:hint="eastAsia"/>
          <w:szCs w:val="28"/>
        </w:rPr>
        <w:t>及</w:t>
      </w:r>
      <w:r w:rsidR="000629B6" w:rsidRPr="006A0694">
        <w:rPr>
          <w:rFonts w:ascii="Nissan Brand Regular" w:eastAsia="微軟正黑體" w:hAnsi="微軟正黑體" w:cs="Arial"/>
          <w:szCs w:val="28"/>
        </w:rPr>
        <w:t>舊</w:t>
      </w:r>
      <w:r w:rsidR="001E4058" w:rsidRPr="006A0694">
        <w:rPr>
          <w:rFonts w:ascii="Nissan Brand Regular" w:eastAsia="微軟正黑體" w:hAnsi="微軟正黑體" w:cs="Arial" w:hint="eastAsia"/>
          <w:szCs w:val="28"/>
        </w:rPr>
        <w:t>車</w:t>
      </w:r>
      <w:r w:rsidR="000629B6" w:rsidRPr="006A0694">
        <w:rPr>
          <w:rFonts w:ascii="Nissan Brand Regular" w:eastAsia="微軟正黑體" w:hAnsi="微軟正黑體" w:cs="Arial"/>
          <w:szCs w:val="28"/>
        </w:rPr>
        <w:t>換新</w:t>
      </w:r>
      <w:r w:rsidR="00782324" w:rsidRPr="006A0694">
        <w:rPr>
          <w:rFonts w:ascii="Nissan Brand Regular" w:eastAsia="微軟正黑體" w:hAnsi="微軟正黑體" w:cs="Arial" w:hint="eastAsia"/>
          <w:szCs w:val="28"/>
        </w:rPr>
        <w:t>政府</w:t>
      </w:r>
      <w:r w:rsidR="000629B6" w:rsidRPr="006A0694">
        <w:rPr>
          <w:rFonts w:ascii="Nissan Brand Regular" w:eastAsia="微軟正黑體" w:hAnsi="微軟正黑體" w:cs="Arial"/>
          <w:szCs w:val="28"/>
        </w:rPr>
        <w:t>補助</w:t>
      </w:r>
      <w:r w:rsidR="000629B6" w:rsidRPr="006A0694">
        <w:rPr>
          <w:rFonts w:ascii="Nissan Brand Regular" w:eastAsia="微軟正黑體" w:hAnsi="Nissan Brand Regular" w:cs="Arial"/>
          <w:szCs w:val="28"/>
        </w:rPr>
        <w:t>5</w:t>
      </w:r>
      <w:r w:rsidR="000629B6" w:rsidRPr="006A0694">
        <w:rPr>
          <w:rFonts w:ascii="Nissan Brand Regular" w:eastAsia="微軟正黑體" w:hAnsi="微軟正黑體" w:cs="Arial"/>
          <w:szCs w:val="28"/>
        </w:rPr>
        <w:t>萬</w:t>
      </w:r>
      <w:r w:rsidR="000629B6" w:rsidRPr="006A0694">
        <w:rPr>
          <w:rFonts w:ascii="Nissan Brand Regular" w:eastAsia="微軟正黑體" w:hAnsi="Nissan Brand Regular" w:cs="Arial"/>
          <w:szCs w:val="28"/>
        </w:rPr>
        <w:t>元</w:t>
      </w:r>
      <w:r w:rsidR="001E4058" w:rsidRPr="006A0694">
        <w:rPr>
          <w:rFonts w:ascii="Nissan Brand Regular" w:eastAsia="微軟正黑體" w:hAnsi="Nissan Brand Regular" w:cs="Arial" w:hint="eastAsia"/>
          <w:szCs w:val="28"/>
        </w:rPr>
        <w:t>優先領等優惠專案</w:t>
      </w:r>
      <w:r w:rsidR="0006674C" w:rsidRPr="006A0694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r w:rsidR="0006674C" w:rsidRPr="006A0694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r w:rsidR="003D7911" w:rsidRPr="006A0694">
        <w:rPr>
          <w:rFonts w:ascii="Nissan Brand Regular" w:eastAsia="微軟正黑體" w:hAnsi="Nissan Brand Regular" w:cs="Arial"/>
          <w:sz w:val="22"/>
          <w:szCs w:val="22"/>
        </w:rPr>
        <w:t>3</w:t>
      </w:r>
      <w:r w:rsidR="0006674C" w:rsidRPr="006A0694">
        <w:rPr>
          <w:rFonts w:ascii="Nissan Brand Regular" w:eastAsia="微軟正黑體" w:hAnsi="Nissan Brand Regular" w:cs="Arial" w:hint="eastAsia"/>
          <w:sz w:val="22"/>
          <w:szCs w:val="22"/>
        </w:rPr>
        <w:t>)</w:t>
      </w:r>
      <w:r w:rsidR="001E4058" w:rsidRPr="006A0694">
        <w:rPr>
          <w:rFonts w:ascii="Nissan Brand Regular" w:eastAsia="微軟正黑體" w:hAnsi="微軟正黑體" w:cs="Arial" w:hint="eastAsia"/>
          <w:szCs w:val="28"/>
        </w:rPr>
        <w:t>，裕隆日產誠摯邀請全國消費者親臨全國</w:t>
      </w:r>
      <w:r w:rsidR="001E4058" w:rsidRPr="006A0694">
        <w:rPr>
          <w:rFonts w:ascii="Nissan Brand Regular" w:eastAsia="微軟正黑體" w:hAnsi="微軟正黑體" w:cs="Arial" w:hint="eastAsia"/>
          <w:szCs w:val="28"/>
        </w:rPr>
        <w:t>NISSAN</w:t>
      </w:r>
      <w:r w:rsidR="001E4058" w:rsidRPr="006A0694">
        <w:rPr>
          <w:rFonts w:ascii="Nissan Brand Regular" w:eastAsia="微軟正黑體" w:hAnsi="微軟正黑體" w:cs="Arial" w:hint="eastAsia"/>
          <w:szCs w:val="28"/>
        </w:rPr>
        <w:t>展示中心賞車，或至</w:t>
      </w:r>
      <w:r w:rsidR="00972E47" w:rsidRPr="006A0694">
        <w:rPr>
          <w:rFonts w:ascii="Nissan Brand Regular" w:eastAsia="微軟正黑體" w:hAnsi="Nissan Brand Regular" w:cs="Arial"/>
          <w:szCs w:val="28"/>
        </w:rPr>
        <w:t>NISSAN</w:t>
      </w:r>
      <w:r w:rsidR="00972E47" w:rsidRPr="006A0694">
        <w:rPr>
          <w:rFonts w:ascii="Nissan Brand Regular" w:eastAsia="微軟正黑體" w:hAnsi="微軟正黑體" w:cs="Arial"/>
          <w:szCs w:val="28"/>
        </w:rPr>
        <w:t>官網</w:t>
      </w:r>
      <w:r w:rsidR="001E4058" w:rsidRPr="006A0694">
        <w:rPr>
          <w:rFonts w:ascii="Nissan Brand Regular" w:eastAsia="微軟正黑體" w:hAnsi="微軟正黑體" w:cs="Arial" w:hint="eastAsia"/>
          <w:color w:val="0000FF"/>
          <w:szCs w:val="28"/>
          <w:u w:val="single"/>
        </w:rPr>
        <w:t>http://www.nissan.com.tw</w:t>
      </w:r>
      <w:r w:rsidR="001E4058" w:rsidRPr="006A0694">
        <w:rPr>
          <w:rFonts w:ascii="Nissan Brand Regular" w:eastAsia="微軟正黑體" w:hAnsi="微軟正黑體" w:cs="Arial"/>
          <w:szCs w:val="28"/>
        </w:rPr>
        <w:t>查詢詳細車款資訊</w:t>
      </w:r>
      <w:r w:rsidR="001E4058" w:rsidRPr="006A0694">
        <w:rPr>
          <w:rFonts w:ascii="Nissan Brand Regular" w:eastAsia="微軟正黑體" w:hAnsi="微軟正黑體" w:cs="Arial" w:hint="eastAsia"/>
          <w:szCs w:val="28"/>
        </w:rPr>
        <w:t>及</w:t>
      </w:r>
      <w:r w:rsidR="00AD6B48" w:rsidRPr="006A0694">
        <w:rPr>
          <w:rFonts w:ascii="Nissan Brand Regular" w:eastAsia="微軟正黑體" w:hAnsi="微軟正黑體" w:cs="Arial"/>
          <w:szCs w:val="28"/>
        </w:rPr>
        <w:t>試乘</w:t>
      </w:r>
      <w:r w:rsidR="00972E47" w:rsidRPr="006A0694">
        <w:rPr>
          <w:rFonts w:ascii="Nissan Brand Regular" w:eastAsia="微軟正黑體" w:hAnsi="微軟正黑體" w:cs="Arial"/>
          <w:szCs w:val="28"/>
        </w:rPr>
        <w:t>辦法</w:t>
      </w:r>
      <w:r w:rsidR="004C6F64" w:rsidRPr="006A0694">
        <w:rPr>
          <w:rFonts w:ascii="Nissan Brand Regular" w:eastAsia="微軟正黑體" w:hAnsi="微軟正黑體" w:cs="Arial"/>
          <w:szCs w:val="28"/>
        </w:rPr>
        <w:t>。</w:t>
      </w:r>
    </w:p>
    <w:p w:rsidR="003047D8" w:rsidRPr="006A0694" w:rsidRDefault="003047D8" w:rsidP="00CB1C4E">
      <w:pPr>
        <w:spacing w:line="400" w:lineRule="exact"/>
        <w:rPr>
          <w:rFonts w:ascii="Nissan Brand Regular" w:eastAsia="微軟正黑體" w:hAnsi="Nissan Brand Regular" w:cs="Arial"/>
          <w:snapToGrid w:val="0"/>
          <w:sz w:val="20"/>
          <w:szCs w:val="20"/>
        </w:rPr>
      </w:pPr>
    </w:p>
    <w:p w:rsidR="001E4058" w:rsidRPr="006A0694" w:rsidRDefault="001E4058" w:rsidP="00CB1C4E">
      <w:pPr>
        <w:spacing w:line="400" w:lineRule="exact"/>
        <w:rPr>
          <w:rFonts w:ascii="Nissan Brand Regular" w:eastAsia="微軟正黑體" w:hAnsi="Nissan Brand Regular" w:cs="Arial"/>
          <w:snapToGrid w:val="0"/>
          <w:sz w:val="22"/>
          <w:szCs w:val="22"/>
        </w:rPr>
      </w:pPr>
      <w:r w:rsidRPr="006A0694">
        <w:rPr>
          <w:rFonts w:ascii="Nissan Brand Regular" w:eastAsia="微軟正黑體" w:hAnsi="Nissan Brand Regular" w:cs="Arial" w:hint="eastAsia"/>
          <w:snapToGrid w:val="0"/>
          <w:sz w:val="22"/>
          <w:szCs w:val="22"/>
        </w:rPr>
        <w:t>NISSAN X-TRAIL 2016</w:t>
      </w:r>
      <w:r w:rsidRPr="006A0694">
        <w:rPr>
          <w:rFonts w:ascii="Nissan Brand Regular" w:eastAsia="微軟正黑體" w:hAnsi="Nissan Brand Regular" w:cs="Arial" w:hint="eastAsia"/>
          <w:snapToGrid w:val="0"/>
          <w:sz w:val="22"/>
          <w:szCs w:val="22"/>
        </w:rPr>
        <w:t>年式</w:t>
      </w:r>
      <w:r w:rsidRPr="006A0694">
        <w:rPr>
          <w:rFonts w:ascii="Nissan Brand Regular" w:eastAsia="微軟正黑體" w:hAnsi="Nissan Brand Regular" w:cs="Arial" w:hint="eastAsia"/>
          <w:snapToGrid w:val="0"/>
          <w:sz w:val="22"/>
          <w:szCs w:val="22"/>
        </w:rPr>
        <w:t xml:space="preserve"> </w:t>
      </w:r>
      <w:r w:rsidRPr="006A0694">
        <w:rPr>
          <w:rFonts w:ascii="Nissan Brand Regular" w:eastAsia="微軟正黑體" w:hAnsi="Nissan Brand Regular" w:cs="Arial" w:hint="eastAsia"/>
          <w:snapToGrid w:val="0"/>
          <w:sz w:val="22"/>
          <w:szCs w:val="22"/>
        </w:rPr>
        <w:t>配備調整內容與車款售價：</w:t>
      </w:r>
    </w:p>
    <w:tbl>
      <w:tblPr>
        <w:tblStyle w:val="af3"/>
        <w:tblW w:w="0" w:type="auto"/>
        <w:tblLook w:val="04A0"/>
      </w:tblPr>
      <w:tblGrid>
        <w:gridCol w:w="2518"/>
        <w:gridCol w:w="1701"/>
        <w:gridCol w:w="1665"/>
        <w:gridCol w:w="3580"/>
      </w:tblGrid>
      <w:tr w:rsidR="003047D8" w:rsidRPr="006A0694" w:rsidTr="0006674C">
        <w:tc>
          <w:tcPr>
            <w:tcW w:w="2518" w:type="dxa"/>
          </w:tcPr>
          <w:p w:rsidR="003047D8" w:rsidRPr="006A0694" w:rsidRDefault="0006674C" w:rsidP="00CB1C4E">
            <w:pPr>
              <w:spacing w:line="400" w:lineRule="exact"/>
              <w:rPr>
                <w:rFonts w:ascii="Nissan Brand Regular" w:eastAsia="微軟正黑體" w:hAnsi="Nissan Brand Regular" w:cs="Arial"/>
                <w:b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微軟正黑體" w:cs="Arial" w:hint="eastAsia"/>
                <w:b/>
                <w:snapToGrid w:val="0"/>
                <w:sz w:val="22"/>
                <w:szCs w:val="22"/>
              </w:rPr>
              <w:t>NISSAN X-TRAIL</w:t>
            </w:r>
            <w:r w:rsidR="003047D8" w:rsidRPr="006A0694">
              <w:rPr>
                <w:rFonts w:ascii="Nissan Brand Regular" w:eastAsia="微軟正黑體" w:hAnsi="微軟正黑體" w:cs="Arial"/>
                <w:b/>
                <w:snapToGrid w:val="0"/>
                <w:sz w:val="22"/>
                <w:szCs w:val="22"/>
              </w:rPr>
              <w:t>車</w:t>
            </w:r>
            <w:proofErr w:type="gramStart"/>
            <w:r w:rsidR="003047D8" w:rsidRPr="006A0694">
              <w:rPr>
                <w:rFonts w:ascii="Nissan Brand Regular" w:eastAsia="微軟正黑體" w:hAnsi="微軟正黑體" w:cs="Arial"/>
                <w:b/>
                <w:snapToGrid w:val="0"/>
                <w:sz w:val="22"/>
                <w:szCs w:val="22"/>
              </w:rPr>
              <w:t>規</w:t>
            </w:r>
            <w:proofErr w:type="gramEnd"/>
          </w:p>
        </w:tc>
        <w:tc>
          <w:tcPr>
            <w:tcW w:w="1701" w:type="dxa"/>
          </w:tcPr>
          <w:p w:rsidR="003047D8" w:rsidRPr="006A0694" w:rsidRDefault="0006674C" w:rsidP="00CB1C4E">
            <w:pPr>
              <w:spacing w:line="400" w:lineRule="exact"/>
              <w:rPr>
                <w:rFonts w:ascii="Nissan Brand Regular" w:eastAsia="微軟正黑體" w:hAnsi="Nissan Brand Regular" w:cs="Arial"/>
                <w:b/>
                <w:snapToGrid w:val="0"/>
                <w:sz w:val="22"/>
                <w:szCs w:val="22"/>
              </w:rPr>
            </w:pPr>
            <w:proofErr w:type="gramStart"/>
            <w:r w:rsidRPr="006A0694">
              <w:rPr>
                <w:rFonts w:ascii="Nissan Brand Regular" w:eastAsia="微軟正黑體" w:hAnsi="微軟正黑體" w:cs="Arial" w:hint="eastAsia"/>
                <w:b/>
                <w:snapToGrid w:val="0"/>
                <w:sz w:val="22"/>
                <w:szCs w:val="22"/>
              </w:rPr>
              <w:t>2015</w:t>
            </w:r>
            <w:r w:rsidR="003047D8" w:rsidRPr="006A0694">
              <w:rPr>
                <w:rFonts w:ascii="Nissan Brand Regular" w:eastAsia="微軟正黑體" w:hAnsi="微軟正黑體" w:cs="Arial"/>
                <w:b/>
                <w:snapToGrid w:val="0"/>
                <w:sz w:val="22"/>
                <w:szCs w:val="22"/>
              </w:rPr>
              <w:t>年式車價</w:t>
            </w:r>
            <w:proofErr w:type="gramEnd"/>
          </w:p>
        </w:tc>
        <w:tc>
          <w:tcPr>
            <w:tcW w:w="1665" w:type="dxa"/>
          </w:tcPr>
          <w:p w:rsidR="003047D8" w:rsidRPr="006A0694" w:rsidRDefault="0006674C" w:rsidP="00CB1C4E">
            <w:pPr>
              <w:spacing w:line="400" w:lineRule="exact"/>
              <w:rPr>
                <w:rFonts w:ascii="Nissan Brand Regular" w:eastAsia="微軟正黑體" w:hAnsi="Nissan Brand Regular" w:cs="Arial"/>
                <w:b/>
                <w:snapToGrid w:val="0"/>
                <w:sz w:val="22"/>
                <w:szCs w:val="22"/>
              </w:rPr>
            </w:pPr>
            <w:proofErr w:type="gramStart"/>
            <w:r w:rsidRPr="006A0694">
              <w:rPr>
                <w:rFonts w:ascii="Nissan Brand Regular" w:eastAsia="微軟正黑體" w:hAnsi="微軟正黑體" w:cs="Arial" w:hint="eastAsia"/>
                <w:b/>
                <w:snapToGrid w:val="0"/>
                <w:sz w:val="22"/>
                <w:szCs w:val="22"/>
              </w:rPr>
              <w:t>2016</w:t>
            </w:r>
            <w:r w:rsidR="003047D8" w:rsidRPr="006A0694">
              <w:rPr>
                <w:rFonts w:ascii="Nissan Brand Regular" w:eastAsia="微軟正黑體" w:hAnsi="微軟正黑體" w:cs="Arial"/>
                <w:b/>
                <w:snapToGrid w:val="0"/>
                <w:sz w:val="22"/>
                <w:szCs w:val="22"/>
              </w:rPr>
              <w:t>年式車價</w:t>
            </w:r>
            <w:proofErr w:type="gramEnd"/>
          </w:p>
        </w:tc>
        <w:tc>
          <w:tcPr>
            <w:tcW w:w="3580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b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微軟正黑體" w:cs="Arial"/>
                <w:b/>
                <w:snapToGrid w:val="0"/>
                <w:sz w:val="22"/>
                <w:szCs w:val="22"/>
              </w:rPr>
              <w:t>新年式配備</w:t>
            </w:r>
            <w:r w:rsidR="004F7A19" w:rsidRPr="006A0694">
              <w:rPr>
                <w:rFonts w:ascii="Nissan Brand Regular" w:eastAsia="微軟正黑體" w:hAnsi="微軟正黑體" w:cs="Arial" w:hint="eastAsia"/>
                <w:b/>
                <w:snapToGrid w:val="0"/>
                <w:sz w:val="22"/>
                <w:szCs w:val="22"/>
              </w:rPr>
              <w:t>升級</w:t>
            </w:r>
          </w:p>
        </w:tc>
      </w:tr>
      <w:tr w:rsidR="003047D8" w:rsidRPr="006A0694" w:rsidTr="0006674C">
        <w:tc>
          <w:tcPr>
            <w:tcW w:w="2518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2.0L 2WD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經典版</w:t>
            </w:r>
          </w:p>
        </w:tc>
        <w:tc>
          <w:tcPr>
            <w:tcW w:w="1701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85.9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1665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86.9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3580" w:type="dxa"/>
          </w:tcPr>
          <w:p w:rsidR="003047D8" w:rsidRPr="006A0694" w:rsidRDefault="00937B0D" w:rsidP="004F7A19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新增</w:t>
            </w:r>
            <w:proofErr w:type="gramStart"/>
            <w:r w:rsidR="00140B7D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車側</w:t>
            </w:r>
            <w:r w:rsidR="001E4058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安全</w:t>
            </w:r>
            <w:proofErr w:type="gramEnd"/>
            <w:r w:rsidR="001E4058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輔助</w:t>
            </w:r>
            <w:r w:rsidR="003047D8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氣囊</w:t>
            </w:r>
            <w:r w:rsidR="0097273A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，</w:t>
            </w:r>
            <w:proofErr w:type="gramStart"/>
            <w:r w:rsidR="0097273A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共標配</w:t>
            </w:r>
            <w:r w:rsidR="0097273A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4</w:t>
            </w:r>
            <w:r w:rsidR="004F7A19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顆</w:t>
            </w:r>
            <w:proofErr w:type="gramEnd"/>
            <w:r w:rsidR="004F7A19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安全輔助氣囊</w:t>
            </w:r>
          </w:p>
        </w:tc>
      </w:tr>
      <w:tr w:rsidR="003047D8" w:rsidRPr="006A0694" w:rsidTr="0006674C">
        <w:tc>
          <w:tcPr>
            <w:tcW w:w="2518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2.0L 2WD</w:t>
            </w:r>
            <w:proofErr w:type="gramStart"/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玩美版</w:t>
            </w:r>
            <w:proofErr w:type="gramEnd"/>
          </w:p>
        </w:tc>
        <w:tc>
          <w:tcPr>
            <w:tcW w:w="1701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91.5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1665" w:type="dxa"/>
          </w:tcPr>
          <w:p w:rsidR="003047D8" w:rsidRPr="006A0694" w:rsidRDefault="00140B7D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91.5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3580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-</w:t>
            </w:r>
          </w:p>
        </w:tc>
      </w:tr>
      <w:tr w:rsidR="003047D8" w:rsidRPr="006A0694" w:rsidTr="0006674C">
        <w:tc>
          <w:tcPr>
            <w:tcW w:w="2518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2.0L 2WD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玩</w:t>
            </w:r>
            <w:proofErr w:type="gramStart"/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美休旅版</w:t>
            </w:r>
            <w:proofErr w:type="gramEnd"/>
          </w:p>
        </w:tc>
        <w:tc>
          <w:tcPr>
            <w:tcW w:w="1701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92.5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1665" w:type="dxa"/>
          </w:tcPr>
          <w:p w:rsidR="003047D8" w:rsidRPr="006A0694" w:rsidRDefault="00140B7D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92.5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3580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-</w:t>
            </w:r>
          </w:p>
        </w:tc>
      </w:tr>
      <w:tr w:rsidR="003047D8" w:rsidRPr="006A0694" w:rsidTr="0006674C">
        <w:tc>
          <w:tcPr>
            <w:tcW w:w="2518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2.0L 2WD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玩美影音版</w:t>
            </w:r>
          </w:p>
        </w:tc>
        <w:tc>
          <w:tcPr>
            <w:tcW w:w="1701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96.9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1665" w:type="dxa"/>
          </w:tcPr>
          <w:p w:rsidR="003047D8" w:rsidRPr="006A0694" w:rsidRDefault="00140B7D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96.9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3580" w:type="dxa"/>
          </w:tcPr>
          <w:p w:rsidR="001E4058" w:rsidRPr="006A0694" w:rsidRDefault="001E4058" w:rsidP="0097273A">
            <w:pPr>
              <w:spacing w:line="400" w:lineRule="exact"/>
              <w:ind w:left="220" w:hangingChars="100" w:hanging="220"/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 xml:space="preserve">1. </w:t>
            </w:r>
            <w:r w:rsidR="00937B0D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新增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簾幕式安全輔助氣囊</w:t>
            </w:r>
            <w:r w:rsidR="0097273A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，</w:t>
            </w:r>
            <w:proofErr w:type="gramStart"/>
            <w:r w:rsidR="0097273A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共標配</w:t>
            </w:r>
            <w:r w:rsidR="0097273A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6</w:t>
            </w:r>
            <w:r w:rsidR="004F7A19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顆</w:t>
            </w:r>
            <w:proofErr w:type="gramEnd"/>
            <w:r w:rsidR="004F7A19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安全輔助氣囊</w:t>
            </w:r>
          </w:p>
          <w:p w:rsidR="003047D8" w:rsidRPr="006A0694" w:rsidRDefault="001E405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 xml:space="preserve">2. </w:t>
            </w:r>
            <w:r w:rsidR="00937B0D" w:rsidRPr="006A0694">
              <w:rPr>
                <w:rFonts w:ascii="Nissan Brand Regular" w:eastAsia="微軟正黑體" w:hAnsi="微軟正黑體" w:cs="Arial" w:hint="eastAsia"/>
                <w:snapToGrid w:val="0"/>
                <w:sz w:val="22"/>
                <w:szCs w:val="22"/>
              </w:rPr>
              <w:t>新增</w:t>
            </w:r>
            <w:r w:rsidR="00660F55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光感應</w:t>
            </w:r>
            <w:r w:rsidR="003047D8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自動</w:t>
            </w:r>
            <w:proofErr w:type="gramStart"/>
            <w:r w:rsidR="003047D8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啟閉頭</w:t>
            </w:r>
            <w:proofErr w:type="gramEnd"/>
            <w:r w:rsidR="003047D8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燈</w:t>
            </w:r>
          </w:p>
        </w:tc>
      </w:tr>
      <w:tr w:rsidR="003047D8" w:rsidRPr="006A0694" w:rsidTr="0006674C">
        <w:tc>
          <w:tcPr>
            <w:tcW w:w="2518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2.5L 2WD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豪華版</w:t>
            </w:r>
          </w:p>
        </w:tc>
        <w:tc>
          <w:tcPr>
            <w:tcW w:w="1701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99.5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1665" w:type="dxa"/>
          </w:tcPr>
          <w:p w:rsidR="003047D8" w:rsidRPr="006A0694" w:rsidRDefault="00C4469D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99.5</w:t>
            </w:r>
            <w:bookmarkStart w:id="0" w:name="_GoBack"/>
            <w:bookmarkEnd w:id="0"/>
            <w:r w:rsidR="00140B7D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3580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-</w:t>
            </w:r>
          </w:p>
        </w:tc>
      </w:tr>
      <w:tr w:rsidR="003047D8" w:rsidRPr="006A0694" w:rsidTr="0006674C">
        <w:tc>
          <w:tcPr>
            <w:tcW w:w="2518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2.5L 2WD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豪華影音版</w:t>
            </w:r>
          </w:p>
        </w:tc>
        <w:tc>
          <w:tcPr>
            <w:tcW w:w="1701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104.9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1665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106.9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3580" w:type="dxa"/>
          </w:tcPr>
          <w:p w:rsidR="003047D8" w:rsidRPr="006A0694" w:rsidRDefault="00937B0D" w:rsidP="00DD6E93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 w:hint="eastAsia"/>
                <w:snapToGrid w:val="0"/>
                <w:sz w:val="22"/>
                <w:szCs w:val="22"/>
              </w:rPr>
              <w:t>新增</w:t>
            </w:r>
            <w:r w:rsidR="003047D8"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AVM360°</w:t>
            </w:r>
            <w:r w:rsidR="003047D8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環景影像行車輔助系</w:t>
            </w:r>
            <w:r w:rsidR="00DD6E93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統</w:t>
            </w:r>
            <w:r w:rsidR="00DD6E93"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(</w:t>
            </w:r>
            <w:r w:rsidR="00DD6E93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左</w:t>
            </w:r>
            <w:r w:rsidR="00DD6E93"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/</w:t>
            </w:r>
            <w:r w:rsidR="00DD6E93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右</w:t>
            </w:r>
            <w:r w:rsidR="00DD6E93"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/</w:t>
            </w:r>
            <w:r w:rsidR="00DD6E93"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後方標準鏡頭附錄影功能</w:t>
            </w:r>
            <w:r w:rsidR="00DD6E93"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)</w:t>
            </w:r>
          </w:p>
        </w:tc>
      </w:tr>
      <w:tr w:rsidR="003047D8" w:rsidRPr="006A0694" w:rsidTr="0006674C">
        <w:tc>
          <w:tcPr>
            <w:tcW w:w="2518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2.5L 4WD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旗艦版</w:t>
            </w:r>
          </w:p>
        </w:tc>
        <w:tc>
          <w:tcPr>
            <w:tcW w:w="1701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118.5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1665" w:type="dxa"/>
          </w:tcPr>
          <w:p w:rsidR="003047D8" w:rsidRPr="006A0694" w:rsidRDefault="00140B7D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118.5</w:t>
            </w:r>
            <w:r w:rsidRPr="006A0694">
              <w:rPr>
                <w:rFonts w:ascii="Nissan Brand Regular" w:eastAsia="微軟正黑體" w:hAnsi="微軟正黑體" w:cs="Arial"/>
                <w:snapToGrid w:val="0"/>
                <w:sz w:val="22"/>
                <w:szCs w:val="22"/>
              </w:rPr>
              <w:t>萬</w:t>
            </w:r>
          </w:p>
        </w:tc>
        <w:tc>
          <w:tcPr>
            <w:tcW w:w="3580" w:type="dxa"/>
          </w:tcPr>
          <w:p w:rsidR="003047D8" w:rsidRPr="006A0694" w:rsidRDefault="003047D8" w:rsidP="00CB1C4E">
            <w:pPr>
              <w:spacing w:line="400" w:lineRule="exact"/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</w:pPr>
            <w:r w:rsidRPr="006A0694">
              <w:rPr>
                <w:rFonts w:ascii="Nissan Brand Regular" w:eastAsia="微軟正黑體" w:hAnsi="Nissan Brand Regular" w:cs="Arial"/>
                <w:snapToGrid w:val="0"/>
                <w:sz w:val="22"/>
                <w:szCs w:val="22"/>
              </w:rPr>
              <w:t>-</w:t>
            </w:r>
          </w:p>
        </w:tc>
      </w:tr>
    </w:tbl>
    <w:p w:rsidR="0006674C" w:rsidRPr="006A0694" w:rsidRDefault="0006674C" w:rsidP="0006674C">
      <w:pPr>
        <w:spacing w:line="400" w:lineRule="exact"/>
        <w:rPr>
          <w:rFonts w:ascii="Nissan Brand Regular" w:eastAsia="微軟正黑體" w:hAnsi="微軟正黑體" w:cs="Arial"/>
          <w:snapToGrid w:val="0"/>
          <w:sz w:val="22"/>
          <w:szCs w:val="22"/>
        </w:rPr>
      </w:pPr>
    </w:p>
    <w:p w:rsidR="003D7911" w:rsidRPr="006A0694" w:rsidRDefault="00E464D8" w:rsidP="0006674C">
      <w:pPr>
        <w:spacing w:line="400" w:lineRule="exact"/>
        <w:rPr>
          <w:rFonts w:ascii="Nissan Brand Regular" w:eastAsia="微軟正黑體" w:hAnsi="微軟正黑體" w:cs="Arial"/>
          <w:snapToGrid w:val="0"/>
          <w:sz w:val="22"/>
          <w:szCs w:val="22"/>
        </w:rPr>
      </w:pPr>
      <w:proofErr w:type="gramStart"/>
      <w:r w:rsidRPr="006A0694">
        <w:rPr>
          <w:rFonts w:ascii="Nissan Brand Regular" w:eastAsia="微軟正黑體" w:hAnsi="微軟正黑體" w:cs="Arial"/>
          <w:snapToGrid w:val="0"/>
          <w:sz w:val="22"/>
          <w:szCs w:val="22"/>
        </w:rPr>
        <w:lastRenderedPageBreak/>
        <w:t>註</w:t>
      </w:r>
      <w:proofErr w:type="gramEnd"/>
      <w:r w:rsidR="00CB1C4E" w:rsidRPr="006A0694">
        <w:rPr>
          <w:rFonts w:ascii="Nissan Brand Regular" w:eastAsia="微軟正黑體" w:hAnsi="Nissan Brand Regular" w:cs="Arial"/>
          <w:snapToGrid w:val="0"/>
          <w:sz w:val="22"/>
          <w:szCs w:val="22"/>
        </w:rPr>
        <w:t>1</w:t>
      </w:r>
      <w:r w:rsidRPr="006A0694">
        <w:rPr>
          <w:rFonts w:ascii="Nissan Brand Regular" w:eastAsia="微軟正黑體" w:hAnsi="微軟正黑體" w:cs="Arial"/>
          <w:snapToGrid w:val="0"/>
          <w:sz w:val="22"/>
          <w:szCs w:val="22"/>
        </w:rPr>
        <w:t>：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以上價格皆為新台幣建議售價</w:t>
      </w:r>
      <w:r w:rsidR="003D7911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。</w:t>
      </w:r>
    </w:p>
    <w:p w:rsidR="00996A1F" w:rsidRPr="006A0694" w:rsidRDefault="003D7911" w:rsidP="0006674C">
      <w:pPr>
        <w:spacing w:line="400" w:lineRule="exact"/>
        <w:rPr>
          <w:rFonts w:ascii="Nissan Brand Regular" w:eastAsia="微軟正黑體" w:hAnsi="微軟正黑體" w:cs="Arial"/>
          <w:snapToGrid w:val="0"/>
          <w:sz w:val="22"/>
          <w:szCs w:val="22"/>
        </w:rPr>
      </w:pPr>
      <w:proofErr w:type="gramStart"/>
      <w:r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註</w:t>
      </w:r>
      <w:proofErr w:type="gramEnd"/>
      <w:r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2</w:t>
      </w:r>
      <w:r w:rsidRPr="006A0694">
        <w:rPr>
          <w:rFonts w:ascii="Nissan Brand Regular" w:eastAsia="微軟正黑體" w:hAnsi="微軟正黑體" w:cs="Arial"/>
          <w:snapToGrid w:val="0"/>
          <w:sz w:val="22"/>
          <w:szCs w:val="22"/>
        </w:rPr>
        <w:t>：</w:t>
      </w:r>
      <w:r w:rsidR="009C3814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此為</w:t>
      </w:r>
      <w:r w:rsidR="009C3814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 X-TRAIL 2.0L</w:t>
      </w:r>
      <w:r w:rsidR="009C3814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客貨車規格認證數據，油耗</w:t>
      </w:r>
      <w:proofErr w:type="gramStart"/>
      <w:r w:rsidR="009C3814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測試值係在</w:t>
      </w:r>
      <w:proofErr w:type="gramEnd"/>
      <w:r w:rsidR="009C3814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實驗室及特定條件下測得，民眾開車時，因受天候路況、使用空調、開車習慣等因素影響，實際油耗與測試值會有所不同。詳情請參閱經濟部能源局網站。</w:t>
      </w:r>
    </w:p>
    <w:p w:rsidR="00996A1F" w:rsidRPr="006A0694" w:rsidRDefault="00996A1F" w:rsidP="001B39B5">
      <w:pPr>
        <w:spacing w:line="400" w:lineRule="exact"/>
        <w:rPr>
          <w:rFonts w:ascii="Nissan Brand Regular" w:eastAsia="微軟正黑體" w:hAnsi="微軟正黑體" w:cs="Arial"/>
          <w:snapToGrid w:val="0"/>
          <w:sz w:val="22"/>
          <w:szCs w:val="22"/>
        </w:rPr>
      </w:pPr>
      <w:proofErr w:type="gramStart"/>
      <w:r w:rsidRPr="006A0694">
        <w:rPr>
          <w:rFonts w:ascii="Nissan Brand Regular" w:eastAsia="微軟正黑體" w:hAnsi="微軟正黑體" w:cs="Arial"/>
          <w:snapToGrid w:val="0"/>
          <w:sz w:val="22"/>
          <w:szCs w:val="22"/>
        </w:rPr>
        <w:t>註</w:t>
      </w:r>
      <w:proofErr w:type="gramEnd"/>
      <w:r w:rsidR="003D7911" w:rsidRPr="006A0694">
        <w:rPr>
          <w:rFonts w:ascii="Nissan Brand Regular" w:eastAsia="微軟正黑體" w:hAnsi="微軟正黑體" w:cs="Arial"/>
          <w:snapToGrid w:val="0"/>
          <w:sz w:val="22"/>
          <w:szCs w:val="22"/>
        </w:rPr>
        <w:t>3</w:t>
      </w:r>
      <w:r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：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本優惠專案之延長保固專案係指於活動期間訂購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國產車並完成新車</w:t>
      </w:r>
      <w:proofErr w:type="gramStart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領牌者贈送</w:t>
      </w:r>
      <w:proofErr w:type="gramEnd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六大系統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8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年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(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不限里程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)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延長保固，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68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無限延長保固之會員車主需配合車主手冊規範至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服務廠</w:t>
      </w:r>
      <w:proofErr w:type="gramStart"/>
      <w:r w:rsidR="00ED3FB0" w:rsidRPr="00ED3FB0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選用定保套餐</w:t>
      </w:r>
      <w:proofErr w:type="gramEnd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實施定期保養，並每年於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經銷公司投保本專案配合之指定保險公司之強制險及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 xml:space="preserve"> 1,000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元以上</w:t>
      </w:r>
      <w:proofErr w:type="gramStart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任意主險</w:t>
      </w:r>
      <w:proofErr w:type="gramEnd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，詳細之權利與義務請洽各經銷公司或參閱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proofErr w:type="gramStart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官網網頁</w:t>
      </w:r>
      <w:proofErr w:type="gramEnd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說明。零利率分期專案係由經銷公司提供，分期付款與現金付款之建議售價相同，現金優惠購車總價與零利率分期購車總價係有價差，零利率分期專案及配件金之詳細交易條件請洽各經銷公司，經銷公司並保留最後核准與否權利。於活動期間下訂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國產車系及進口車系完成新車</w:t>
      </w:r>
      <w:proofErr w:type="gramStart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領牌且符合</w:t>
      </w:r>
      <w:proofErr w:type="gramEnd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貨物稅十二條之五換購新車退還減徵新車貨物稅資格者，在備齊政府所規定之各項應檢附文件，並簽署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經銷商之相關法律文件及經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經銷商完成初步審核後，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經銷商即先墊付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5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萬元專案</w:t>
      </w:r>
      <w:proofErr w:type="gramStart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退還款予新</w:t>
      </w:r>
      <w:proofErr w:type="gramEnd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車買受人，若經主管機關核實買受人資格與全部文件無誤並予以撥款至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經銷商帳戶後，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經銷商得逕行抵銷前述先行墊付之專案退還款，惟若新車買受人之專案退還款申請案件未經主管機關核准撥款，新車買受人應依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NISSAN</w:t>
      </w:r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經銷商指定方式返還已收取之代墊款，補助與否則以政府最終審核為</w:t>
      </w:r>
      <w:proofErr w:type="gramStart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準</w:t>
      </w:r>
      <w:proofErr w:type="gramEnd"/>
      <w:r w:rsidR="001B39B5" w:rsidRPr="006A0694">
        <w:rPr>
          <w:rFonts w:ascii="Nissan Brand Regular" w:eastAsia="微軟正黑體" w:hAnsi="微軟正黑體" w:cs="Arial" w:hint="eastAsia"/>
          <w:snapToGrid w:val="0"/>
          <w:sz w:val="22"/>
          <w:szCs w:val="22"/>
        </w:rPr>
        <w:t>。</w:t>
      </w:r>
    </w:p>
    <w:p w:rsidR="001B39B5" w:rsidRPr="006A0694" w:rsidRDefault="001B39B5" w:rsidP="001B39B5">
      <w:pPr>
        <w:spacing w:line="400" w:lineRule="exact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</w:p>
    <w:p w:rsidR="00B85273" w:rsidRPr="006A0694" w:rsidRDefault="000107C1" w:rsidP="009A5039">
      <w:pPr>
        <w:spacing w:line="40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  <w:r w:rsidRPr="006A0694"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  <w:t># # #</w:t>
      </w:r>
    </w:p>
    <w:sectPr w:rsidR="00B85273" w:rsidRPr="006A0694" w:rsidSect="00600C2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FA" w:rsidRDefault="00E827FA" w:rsidP="00616EDC">
      <w:r>
        <w:separator/>
      </w:r>
    </w:p>
  </w:endnote>
  <w:endnote w:type="continuationSeparator" w:id="0">
    <w:p w:rsidR="00E827FA" w:rsidRDefault="00E827FA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FA" w:rsidRDefault="00E827FA" w:rsidP="00616EDC">
      <w:r>
        <w:separator/>
      </w:r>
    </w:p>
  </w:footnote>
  <w:footnote w:type="continuationSeparator" w:id="0">
    <w:p w:rsidR="00E827FA" w:rsidRDefault="00E827FA" w:rsidP="0061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E6A"/>
    <w:multiLevelType w:val="hybridMultilevel"/>
    <w:tmpl w:val="ADA624A4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1">
    <w:nsid w:val="16432FDA"/>
    <w:multiLevelType w:val="hybridMultilevel"/>
    <w:tmpl w:val="D4ECF11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>
    <w:nsid w:val="2BE77C0D"/>
    <w:multiLevelType w:val="hybridMultilevel"/>
    <w:tmpl w:val="AA74B3F0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3">
    <w:nsid w:val="32A05775"/>
    <w:multiLevelType w:val="hybridMultilevel"/>
    <w:tmpl w:val="E13EBC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4510"/>
    <w:rsid w:val="00005924"/>
    <w:rsid w:val="00007C8F"/>
    <w:rsid w:val="000107C1"/>
    <w:rsid w:val="00012239"/>
    <w:rsid w:val="00022448"/>
    <w:rsid w:val="00023B2C"/>
    <w:rsid w:val="00025E90"/>
    <w:rsid w:val="000277F8"/>
    <w:rsid w:val="000310EF"/>
    <w:rsid w:val="00051C83"/>
    <w:rsid w:val="00056937"/>
    <w:rsid w:val="00057EE4"/>
    <w:rsid w:val="00060ABC"/>
    <w:rsid w:val="0006167E"/>
    <w:rsid w:val="00061EC5"/>
    <w:rsid w:val="000629B6"/>
    <w:rsid w:val="00063317"/>
    <w:rsid w:val="0006674C"/>
    <w:rsid w:val="000726F4"/>
    <w:rsid w:val="0007330D"/>
    <w:rsid w:val="000744D2"/>
    <w:rsid w:val="00075F75"/>
    <w:rsid w:val="00080956"/>
    <w:rsid w:val="0008466F"/>
    <w:rsid w:val="00085FFE"/>
    <w:rsid w:val="00090EDD"/>
    <w:rsid w:val="000918CA"/>
    <w:rsid w:val="000928A9"/>
    <w:rsid w:val="0009296B"/>
    <w:rsid w:val="000954F2"/>
    <w:rsid w:val="00096607"/>
    <w:rsid w:val="000A68A7"/>
    <w:rsid w:val="000A71DA"/>
    <w:rsid w:val="000D784D"/>
    <w:rsid w:val="000E13B1"/>
    <w:rsid w:val="000E70F2"/>
    <w:rsid w:val="000F232F"/>
    <w:rsid w:val="000F7101"/>
    <w:rsid w:val="000F781B"/>
    <w:rsid w:val="00103CFF"/>
    <w:rsid w:val="001115D4"/>
    <w:rsid w:val="00114BE3"/>
    <w:rsid w:val="00116A87"/>
    <w:rsid w:val="00120F26"/>
    <w:rsid w:val="00125101"/>
    <w:rsid w:val="00130FB1"/>
    <w:rsid w:val="00140B7D"/>
    <w:rsid w:val="00142E0C"/>
    <w:rsid w:val="0014700E"/>
    <w:rsid w:val="0015114B"/>
    <w:rsid w:val="00163364"/>
    <w:rsid w:val="001671AF"/>
    <w:rsid w:val="00167384"/>
    <w:rsid w:val="00174DA6"/>
    <w:rsid w:val="001752A8"/>
    <w:rsid w:val="00182977"/>
    <w:rsid w:val="00196F47"/>
    <w:rsid w:val="001A0A83"/>
    <w:rsid w:val="001B187F"/>
    <w:rsid w:val="001B2ED8"/>
    <w:rsid w:val="001B39B5"/>
    <w:rsid w:val="001C2428"/>
    <w:rsid w:val="001E4058"/>
    <w:rsid w:val="001E6FE3"/>
    <w:rsid w:val="001F42E6"/>
    <w:rsid w:val="001F69DC"/>
    <w:rsid w:val="001F73A7"/>
    <w:rsid w:val="00205D0C"/>
    <w:rsid w:val="00211293"/>
    <w:rsid w:val="00212362"/>
    <w:rsid w:val="00215D2A"/>
    <w:rsid w:val="002233ED"/>
    <w:rsid w:val="00227A56"/>
    <w:rsid w:val="00230046"/>
    <w:rsid w:val="00231AD2"/>
    <w:rsid w:val="00237F11"/>
    <w:rsid w:val="002415BA"/>
    <w:rsid w:val="002421CC"/>
    <w:rsid w:val="002426F7"/>
    <w:rsid w:val="002500AA"/>
    <w:rsid w:val="00255F72"/>
    <w:rsid w:val="0026338F"/>
    <w:rsid w:val="00263C10"/>
    <w:rsid w:val="00283989"/>
    <w:rsid w:val="0028446A"/>
    <w:rsid w:val="00284AB4"/>
    <w:rsid w:val="00286115"/>
    <w:rsid w:val="00286989"/>
    <w:rsid w:val="00293FF1"/>
    <w:rsid w:val="002A63F9"/>
    <w:rsid w:val="002B3C0A"/>
    <w:rsid w:val="002B6905"/>
    <w:rsid w:val="002C124D"/>
    <w:rsid w:val="002C1333"/>
    <w:rsid w:val="002C1500"/>
    <w:rsid w:val="002C227F"/>
    <w:rsid w:val="002C28FE"/>
    <w:rsid w:val="002C6750"/>
    <w:rsid w:val="002D1713"/>
    <w:rsid w:val="002D4FF0"/>
    <w:rsid w:val="002E03D6"/>
    <w:rsid w:val="002F35B9"/>
    <w:rsid w:val="002F53BD"/>
    <w:rsid w:val="003021F5"/>
    <w:rsid w:val="003047D8"/>
    <w:rsid w:val="00307043"/>
    <w:rsid w:val="00323C96"/>
    <w:rsid w:val="00326D9B"/>
    <w:rsid w:val="003304FB"/>
    <w:rsid w:val="0033647B"/>
    <w:rsid w:val="0033775A"/>
    <w:rsid w:val="00350117"/>
    <w:rsid w:val="00356413"/>
    <w:rsid w:val="003659F1"/>
    <w:rsid w:val="00367CA9"/>
    <w:rsid w:val="003700AB"/>
    <w:rsid w:val="00370CA7"/>
    <w:rsid w:val="00374AD6"/>
    <w:rsid w:val="00395500"/>
    <w:rsid w:val="003A2465"/>
    <w:rsid w:val="003B16CD"/>
    <w:rsid w:val="003B4328"/>
    <w:rsid w:val="003B50E4"/>
    <w:rsid w:val="003B7CEC"/>
    <w:rsid w:val="003C02E3"/>
    <w:rsid w:val="003C3ED2"/>
    <w:rsid w:val="003D4846"/>
    <w:rsid w:val="003D72ED"/>
    <w:rsid w:val="003D7911"/>
    <w:rsid w:val="003E487E"/>
    <w:rsid w:val="003E49E9"/>
    <w:rsid w:val="003E6A97"/>
    <w:rsid w:val="003E6DC4"/>
    <w:rsid w:val="003F14CA"/>
    <w:rsid w:val="00400688"/>
    <w:rsid w:val="0040150E"/>
    <w:rsid w:val="00402A40"/>
    <w:rsid w:val="004145AA"/>
    <w:rsid w:val="0041771F"/>
    <w:rsid w:val="004201A2"/>
    <w:rsid w:val="004277AC"/>
    <w:rsid w:val="00440BCF"/>
    <w:rsid w:val="00447745"/>
    <w:rsid w:val="00450464"/>
    <w:rsid w:val="00450BC6"/>
    <w:rsid w:val="00450C86"/>
    <w:rsid w:val="004710A0"/>
    <w:rsid w:val="004743D6"/>
    <w:rsid w:val="004810C4"/>
    <w:rsid w:val="00482324"/>
    <w:rsid w:val="00493601"/>
    <w:rsid w:val="00495EAE"/>
    <w:rsid w:val="004A1195"/>
    <w:rsid w:val="004A397E"/>
    <w:rsid w:val="004A46CC"/>
    <w:rsid w:val="004A4C5D"/>
    <w:rsid w:val="004B3EE8"/>
    <w:rsid w:val="004B5A0D"/>
    <w:rsid w:val="004B7251"/>
    <w:rsid w:val="004C12D7"/>
    <w:rsid w:val="004C45A0"/>
    <w:rsid w:val="004C6F64"/>
    <w:rsid w:val="004D08F7"/>
    <w:rsid w:val="004D5EED"/>
    <w:rsid w:val="004D7AA4"/>
    <w:rsid w:val="004E18BE"/>
    <w:rsid w:val="004E4919"/>
    <w:rsid w:val="004E5C5B"/>
    <w:rsid w:val="004E5F4B"/>
    <w:rsid w:val="004F0B21"/>
    <w:rsid w:val="004F0CF7"/>
    <w:rsid w:val="004F4765"/>
    <w:rsid w:val="004F5C53"/>
    <w:rsid w:val="004F654D"/>
    <w:rsid w:val="004F7A19"/>
    <w:rsid w:val="005042A2"/>
    <w:rsid w:val="005144F1"/>
    <w:rsid w:val="00515F9E"/>
    <w:rsid w:val="00520A55"/>
    <w:rsid w:val="0053080E"/>
    <w:rsid w:val="005315A2"/>
    <w:rsid w:val="00537868"/>
    <w:rsid w:val="00541999"/>
    <w:rsid w:val="00543308"/>
    <w:rsid w:val="005452D9"/>
    <w:rsid w:val="00547B01"/>
    <w:rsid w:val="005512C6"/>
    <w:rsid w:val="00552ECF"/>
    <w:rsid w:val="00556929"/>
    <w:rsid w:val="00562F12"/>
    <w:rsid w:val="00565B9C"/>
    <w:rsid w:val="0057159E"/>
    <w:rsid w:val="00574C71"/>
    <w:rsid w:val="00575472"/>
    <w:rsid w:val="00583513"/>
    <w:rsid w:val="00591A18"/>
    <w:rsid w:val="005A04F3"/>
    <w:rsid w:val="005A1F68"/>
    <w:rsid w:val="005A52FF"/>
    <w:rsid w:val="005A616F"/>
    <w:rsid w:val="005B1E6C"/>
    <w:rsid w:val="005B31F2"/>
    <w:rsid w:val="005B373C"/>
    <w:rsid w:val="005D7FAA"/>
    <w:rsid w:val="005E0E4A"/>
    <w:rsid w:val="005E249D"/>
    <w:rsid w:val="005E2AF1"/>
    <w:rsid w:val="005E3D89"/>
    <w:rsid w:val="005E683F"/>
    <w:rsid w:val="005F3916"/>
    <w:rsid w:val="005F7A31"/>
    <w:rsid w:val="00600C22"/>
    <w:rsid w:val="006028B1"/>
    <w:rsid w:val="0060523D"/>
    <w:rsid w:val="006061D9"/>
    <w:rsid w:val="00606508"/>
    <w:rsid w:val="00616EDC"/>
    <w:rsid w:val="006312AA"/>
    <w:rsid w:val="0063480D"/>
    <w:rsid w:val="0065570A"/>
    <w:rsid w:val="00660F55"/>
    <w:rsid w:val="00661D0B"/>
    <w:rsid w:val="006657C4"/>
    <w:rsid w:val="00667B6F"/>
    <w:rsid w:val="00670335"/>
    <w:rsid w:val="00670C82"/>
    <w:rsid w:val="00676700"/>
    <w:rsid w:val="00677974"/>
    <w:rsid w:val="00677B77"/>
    <w:rsid w:val="00677BD4"/>
    <w:rsid w:val="00683B36"/>
    <w:rsid w:val="00683BCF"/>
    <w:rsid w:val="0068459F"/>
    <w:rsid w:val="006A0694"/>
    <w:rsid w:val="006A2142"/>
    <w:rsid w:val="006A40D3"/>
    <w:rsid w:val="006A52DF"/>
    <w:rsid w:val="006A72C0"/>
    <w:rsid w:val="006C238D"/>
    <w:rsid w:val="006C47CE"/>
    <w:rsid w:val="006C72EA"/>
    <w:rsid w:val="006D6D9D"/>
    <w:rsid w:val="006E0193"/>
    <w:rsid w:val="006E4653"/>
    <w:rsid w:val="006F68B2"/>
    <w:rsid w:val="006F6D24"/>
    <w:rsid w:val="00703A92"/>
    <w:rsid w:val="007046C2"/>
    <w:rsid w:val="007110E1"/>
    <w:rsid w:val="007122AE"/>
    <w:rsid w:val="007213D7"/>
    <w:rsid w:val="00725C15"/>
    <w:rsid w:val="00727222"/>
    <w:rsid w:val="00727998"/>
    <w:rsid w:val="00743B19"/>
    <w:rsid w:val="0075077F"/>
    <w:rsid w:val="0075410A"/>
    <w:rsid w:val="00761060"/>
    <w:rsid w:val="00762F87"/>
    <w:rsid w:val="007636E0"/>
    <w:rsid w:val="00766249"/>
    <w:rsid w:val="00773BC7"/>
    <w:rsid w:val="00775F99"/>
    <w:rsid w:val="00776A1D"/>
    <w:rsid w:val="00782324"/>
    <w:rsid w:val="00791BF7"/>
    <w:rsid w:val="007A174E"/>
    <w:rsid w:val="007A1877"/>
    <w:rsid w:val="007B02A1"/>
    <w:rsid w:val="007B3AD7"/>
    <w:rsid w:val="007B7B3F"/>
    <w:rsid w:val="007C493E"/>
    <w:rsid w:val="007D2697"/>
    <w:rsid w:val="007D2834"/>
    <w:rsid w:val="007D3243"/>
    <w:rsid w:val="007D3B2D"/>
    <w:rsid w:val="007D49E5"/>
    <w:rsid w:val="007E1BF9"/>
    <w:rsid w:val="007E6884"/>
    <w:rsid w:val="007F29DC"/>
    <w:rsid w:val="007F5515"/>
    <w:rsid w:val="007F70F5"/>
    <w:rsid w:val="00807603"/>
    <w:rsid w:val="00812B8E"/>
    <w:rsid w:val="00815497"/>
    <w:rsid w:val="00816D43"/>
    <w:rsid w:val="008372DC"/>
    <w:rsid w:val="00843688"/>
    <w:rsid w:val="008456C1"/>
    <w:rsid w:val="008507DC"/>
    <w:rsid w:val="00860C51"/>
    <w:rsid w:val="00862C03"/>
    <w:rsid w:val="00870B49"/>
    <w:rsid w:val="00870E2B"/>
    <w:rsid w:val="00875F73"/>
    <w:rsid w:val="008775BD"/>
    <w:rsid w:val="00884C10"/>
    <w:rsid w:val="008A7192"/>
    <w:rsid w:val="008B5E3A"/>
    <w:rsid w:val="008B6E95"/>
    <w:rsid w:val="008C05CD"/>
    <w:rsid w:val="008E3515"/>
    <w:rsid w:val="008E3C73"/>
    <w:rsid w:val="008F222E"/>
    <w:rsid w:val="008F30F7"/>
    <w:rsid w:val="008F38B4"/>
    <w:rsid w:val="008F3E8D"/>
    <w:rsid w:val="008F5917"/>
    <w:rsid w:val="00937B0D"/>
    <w:rsid w:val="00943818"/>
    <w:rsid w:val="0094553A"/>
    <w:rsid w:val="009457E3"/>
    <w:rsid w:val="00946FAE"/>
    <w:rsid w:val="0095152A"/>
    <w:rsid w:val="00963E1B"/>
    <w:rsid w:val="0096430F"/>
    <w:rsid w:val="0096730E"/>
    <w:rsid w:val="00971D7B"/>
    <w:rsid w:val="0097273A"/>
    <w:rsid w:val="00972E47"/>
    <w:rsid w:val="00974F79"/>
    <w:rsid w:val="0097558D"/>
    <w:rsid w:val="009804AA"/>
    <w:rsid w:val="0098164A"/>
    <w:rsid w:val="00982123"/>
    <w:rsid w:val="00984695"/>
    <w:rsid w:val="00987614"/>
    <w:rsid w:val="009904AC"/>
    <w:rsid w:val="009910BA"/>
    <w:rsid w:val="009917C7"/>
    <w:rsid w:val="00992B0B"/>
    <w:rsid w:val="00996A1F"/>
    <w:rsid w:val="009978FF"/>
    <w:rsid w:val="009A5039"/>
    <w:rsid w:val="009A79FB"/>
    <w:rsid w:val="009B3BB5"/>
    <w:rsid w:val="009C1B16"/>
    <w:rsid w:val="009C2BF0"/>
    <w:rsid w:val="009C3814"/>
    <w:rsid w:val="009C5EC0"/>
    <w:rsid w:val="009C6470"/>
    <w:rsid w:val="009C7A7B"/>
    <w:rsid w:val="009D13C4"/>
    <w:rsid w:val="009D179A"/>
    <w:rsid w:val="009D678B"/>
    <w:rsid w:val="009E17BC"/>
    <w:rsid w:val="009E1D9E"/>
    <w:rsid w:val="009E2611"/>
    <w:rsid w:val="009E46C5"/>
    <w:rsid w:val="009E637F"/>
    <w:rsid w:val="009E7800"/>
    <w:rsid w:val="009E7970"/>
    <w:rsid w:val="009F08BA"/>
    <w:rsid w:val="009F2CF8"/>
    <w:rsid w:val="00A03A18"/>
    <w:rsid w:val="00A07040"/>
    <w:rsid w:val="00A12F77"/>
    <w:rsid w:val="00A31B4E"/>
    <w:rsid w:val="00A354F4"/>
    <w:rsid w:val="00A37491"/>
    <w:rsid w:val="00A43A77"/>
    <w:rsid w:val="00A449ED"/>
    <w:rsid w:val="00A5251A"/>
    <w:rsid w:val="00A549FC"/>
    <w:rsid w:val="00A57A52"/>
    <w:rsid w:val="00A65CAD"/>
    <w:rsid w:val="00A76F5D"/>
    <w:rsid w:val="00A771D1"/>
    <w:rsid w:val="00A92B0A"/>
    <w:rsid w:val="00A96CD1"/>
    <w:rsid w:val="00A96D58"/>
    <w:rsid w:val="00AA3459"/>
    <w:rsid w:val="00AA6BB1"/>
    <w:rsid w:val="00AA7C5B"/>
    <w:rsid w:val="00AB35AF"/>
    <w:rsid w:val="00AC2987"/>
    <w:rsid w:val="00AC69F2"/>
    <w:rsid w:val="00AC7A17"/>
    <w:rsid w:val="00AD23D3"/>
    <w:rsid w:val="00AD6B48"/>
    <w:rsid w:val="00AE2296"/>
    <w:rsid w:val="00AE5E8C"/>
    <w:rsid w:val="00AF2EB3"/>
    <w:rsid w:val="00AF43FA"/>
    <w:rsid w:val="00AF6BB4"/>
    <w:rsid w:val="00AF7CDD"/>
    <w:rsid w:val="00B01554"/>
    <w:rsid w:val="00B06FBD"/>
    <w:rsid w:val="00B26C78"/>
    <w:rsid w:val="00B31AD2"/>
    <w:rsid w:val="00B32788"/>
    <w:rsid w:val="00B36B5A"/>
    <w:rsid w:val="00B421E1"/>
    <w:rsid w:val="00B45633"/>
    <w:rsid w:val="00B54D83"/>
    <w:rsid w:val="00B61C3E"/>
    <w:rsid w:val="00B621DC"/>
    <w:rsid w:val="00B63B31"/>
    <w:rsid w:val="00B6761A"/>
    <w:rsid w:val="00B72619"/>
    <w:rsid w:val="00B73890"/>
    <w:rsid w:val="00B75CE5"/>
    <w:rsid w:val="00B85273"/>
    <w:rsid w:val="00B94F37"/>
    <w:rsid w:val="00BA2C55"/>
    <w:rsid w:val="00BA7AC1"/>
    <w:rsid w:val="00BB1E11"/>
    <w:rsid w:val="00BB2869"/>
    <w:rsid w:val="00BB76EF"/>
    <w:rsid w:val="00BC0770"/>
    <w:rsid w:val="00BD59D2"/>
    <w:rsid w:val="00BE1169"/>
    <w:rsid w:val="00BE5300"/>
    <w:rsid w:val="00C007D6"/>
    <w:rsid w:val="00C00E69"/>
    <w:rsid w:val="00C05A63"/>
    <w:rsid w:val="00C10D72"/>
    <w:rsid w:val="00C12590"/>
    <w:rsid w:val="00C14CC2"/>
    <w:rsid w:val="00C16BD7"/>
    <w:rsid w:val="00C313AB"/>
    <w:rsid w:val="00C33A6C"/>
    <w:rsid w:val="00C35F12"/>
    <w:rsid w:val="00C4469D"/>
    <w:rsid w:val="00C45163"/>
    <w:rsid w:val="00C45BA1"/>
    <w:rsid w:val="00C45BEF"/>
    <w:rsid w:val="00C55212"/>
    <w:rsid w:val="00C73DA6"/>
    <w:rsid w:val="00C74AA0"/>
    <w:rsid w:val="00C75769"/>
    <w:rsid w:val="00C81130"/>
    <w:rsid w:val="00C81153"/>
    <w:rsid w:val="00C81D82"/>
    <w:rsid w:val="00C822FD"/>
    <w:rsid w:val="00C85E0F"/>
    <w:rsid w:val="00C90DFD"/>
    <w:rsid w:val="00CA1355"/>
    <w:rsid w:val="00CB1637"/>
    <w:rsid w:val="00CB1C4E"/>
    <w:rsid w:val="00CC76F9"/>
    <w:rsid w:val="00CD0C4A"/>
    <w:rsid w:val="00CD52DC"/>
    <w:rsid w:val="00CD7335"/>
    <w:rsid w:val="00CE74AF"/>
    <w:rsid w:val="00CE7E21"/>
    <w:rsid w:val="00D17C8C"/>
    <w:rsid w:val="00D240B7"/>
    <w:rsid w:val="00D25A9A"/>
    <w:rsid w:val="00D34006"/>
    <w:rsid w:val="00D37DD5"/>
    <w:rsid w:val="00D42AF5"/>
    <w:rsid w:val="00D53F6B"/>
    <w:rsid w:val="00D60C57"/>
    <w:rsid w:val="00D60DDA"/>
    <w:rsid w:val="00D776F3"/>
    <w:rsid w:val="00D81899"/>
    <w:rsid w:val="00D81FA7"/>
    <w:rsid w:val="00D825F2"/>
    <w:rsid w:val="00D84B39"/>
    <w:rsid w:val="00D90758"/>
    <w:rsid w:val="00D92259"/>
    <w:rsid w:val="00D976EA"/>
    <w:rsid w:val="00DA5AA7"/>
    <w:rsid w:val="00DB4F03"/>
    <w:rsid w:val="00DD1B20"/>
    <w:rsid w:val="00DD1CE6"/>
    <w:rsid w:val="00DD3CA1"/>
    <w:rsid w:val="00DD6E93"/>
    <w:rsid w:val="00DD6FBE"/>
    <w:rsid w:val="00DF184F"/>
    <w:rsid w:val="00DF27D4"/>
    <w:rsid w:val="00DF5BAD"/>
    <w:rsid w:val="00DF7ED9"/>
    <w:rsid w:val="00E029CE"/>
    <w:rsid w:val="00E046E4"/>
    <w:rsid w:val="00E361B3"/>
    <w:rsid w:val="00E36733"/>
    <w:rsid w:val="00E40AFF"/>
    <w:rsid w:val="00E464D8"/>
    <w:rsid w:val="00E528CE"/>
    <w:rsid w:val="00E62D62"/>
    <w:rsid w:val="00E674CA"/>
    <w:rsid w:val="00E75AB7"/>
    <w:rsid w:val="00E76444"/>
    <w:rsid w:val="00E827FA"/>
    <w:rsid w:val="00E83C5B"/>
    <w:rsid w:val="00E87C1C"/>
    <w:rsid w:val="00E9314B"/>
    <w:rsid w:val="00E93842"/>
    <w:rsid w:val="00E9517D"/>
    <w:rsid w:val="00E95771"/>
    <w:rsid w:val="00E95FEF"/>
    <w:rsid w:val="00E96889"/>
    <w:rsid w:val="00EA51F9"/>
    <w:rsid w:val="00EB29FF"/>
    <w:rsid w:val="00EB4086"/>
    <w:rsid w:val="00EC4907"/>
    <w:rsid w:val="00EC585A"/>
    <w:rsid w:val="00EC758F"/>
    <w:rsid w:val="00ED3FB0"/>
    <w:rsid w:val="00ED7B78"/>
    <w:rsid w:val="00EF0FEB"/>
    <w:rsid w:val="00EF15BF"/>
    <w:rsid w:val="00F03635"/>
    <w:rsid w:val="00F036C2"/>
    <w:rsid w:val="00F07522"/>
    <w:rsid w:val="00F1170A"/>
    <w:rsid w:val="00F14C75"/>
    <w:rsid w:val="00F20FA1"/>
    <w:rsid w:val="00F21836"/>
    <w:rsid w:val="00F247CF"/>
    <w:rsid w:val="00F31B56"/>
    <w:rsid w:val="00F35BE6"/>
    <w:rsid w:val="00F36DE5"/>
    <w:rsid w:val="00F516AC"/>
    <w:rsid w:val="00F5397F"/>
    <w:rsid w:val="00F5434B"/>
    <w:rsid w:val="00F5526A"/>
    <w:rsid w:val="00F55C32"/>
    <w:rsid w:val="00F634BA"/>
    <w:rsid w:val="00F637E0"/>
    <w:rsid w:val="00F80967"/>
    <w:rsid w:val="00F9179B"/>
    <w:rsid w:val="00F918F0"/>
    <w:rsid w:val="00FA1BBB"/>
    <w:rsid w:val="00FA26A6"/>
    <w:rsid w:val="00FA4CA7"/>
    <w:rsid w:val="00FB2444"/>
    <w:rsid w:val="00FC070B"/>
    <w:rsid w:val="00FC4A36"/>
    <w:rsid w:val="00FD0B50"/>
    <w:rsid w:val="00FD38F6"/>
    <w:rsid w:val="00FE3B9C"/>
    <w:rsid w:val="00FE7995"/>
    <w:rsid w:val="00FF2E81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D34006"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sid w:val="003B16CD"/>
    <w:rPr>
      <w:color w:val="808080"/>
    </w:rPr>
  </w:style>
  <w:style w:type="paragraph" w:styleId="af2">
    <w:name w:val="List Paragraph"/>
    <w:basedOn w:val="a"/>
    <w:uiPriority w:val="34"/>
    <w:qFormat/>
    <w:rsid w:val="0060523D"/>
    <w:pPr>
      <w:ind w:leftChars="200" w:left="480"/>
    </w:pPr>
  </w:style>
  <w:style w:type="table" w:styleId="af3">
    <w:name w:val="Table Grid"/>
    <w:basedOn w:val="a1"/>
    <w:uiPriority w:val="59"/>
    <w:rsid w:val="0030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D34006"/>
    <w:rPr>
      <w:color w:val="800080" w:themeColor="followedHyperlink"/>
      <w:u w:val="single"/>
    </w:rPr>
  </w:style>
  <w:style w:type="character" w:styleId="af1">
    <w:name w:val="Placeholder Text"/>
    <w:basedOn w:val="a0"/>
    <w:uiPriority w:val="99"/>
    <w:semiHidden/>
    <w:rsid w:val="003B16CD"/>
    <w:rPr>
      <w:color w:val="808080"/>
    </w:rPr>
  </w:style>
  <w:style w:type="paragraph" w:styleId="af2">
    <w:name w:val="List Paragraph"/>
    <w:basedOn w:val="a"/>
    <w:uiPriority w:val="34"/>
    <w:qFormat/>
    <w:rsid w:val="0060523D"/>
    <w:pPr>
      <w:ind w:leftChars="200" w:left="480"/>
    </w:pPr>
  </w:style>
  <w:style w:type="table" w:styleId="af3">
    <w:name w:val="Table Grid"/>
    <w:basedOn w:val="a1"/>
    <w:uiPriority w:val="59"/>
    <w:rsid w:val="0030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>Toshiba</Company>
  <LinksUpToDate>false</LinksUpToDate>
  <CharactersWithSpaces>2593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2013-09-10T08:13:00Z</cp:lastPrinted>
  <dcterms:created xsi:type="dcterms:W3CDTF">2016-12-06T03:51:00Z</dcterms:created>
  <dcterms:modified xsi:type="dcterms:W3CDTF">2016-12-06T03:51:00Z</dcterms:modified>
</cp:coreProperties>
</file>