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D8690" w14:textId="50A76169" w:rsidR="00C90694" w:rsidRPr="00977F74" w:rsidRDefault="005E51A8" w:rsidP="00D90903">
      <w:pPr>
        <w:spacing w:afterLines="50" w:after="180" w:line="480" w:lineRule="exact"/>
        <w:jc w:val="right"/>
        <w:rPr>
          <w:rFonts w:ascii="Nissan Brand Regular" w:eastAsia="微軟正黑體" w:hAnsi="Nissan Brand Regular" w:cs="Helvetica"/>
          <w:b/>
          <w:color w:val="000000"/>
          <w:sz w:val="28"/>
          <w:szCs w:val="28"/>
          <w:shd w:val="clear" w:color="auto" w:fill="FFFFFF"/>
        </w:rPr>
      </w:pPr>
      <w:r>
        <w:rPr>
          <w:rFonts w:ascii="Calibri" w:hAnsi="Calibri"/>
          <w:noProof/>
          <w:szCs w:val="22"/>
        </w:rPr>
        <w:drawing>
          <wp:anchor distT="0" distB="0" distL="114300" distR="114300" simplePos="0" relativeHeight="251657216" behindDoc="1" locked="0" layoutInCell="1" allowOverlap="1" wp14:anchorId="68DA2264" wp14:editId="36CB0C4D">
            <wp:simplePos x="0" y="0"/>
            <wp:positionH relativeFrom="column">
              <wp:posOffset>4079240</wp:posOffset>
            </wp:positionH>
            <wp:positionV relativeFrom="paragraph">
              <wp:posOffset>-471170</wp:posOffset>
            </wp:positionV>
            <wp:extent cx="2248535" cy="750570"/>
            <wp:effectExtent l="0" t="0" r="0" b="0"/>
            <wp:wrapNone/>
            <wp:docPr id="6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35" cy="75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Cs w:val="22"/>
        </w:rPr>
        <w:drawing>
          <wp:anchor distT="0" distB="0" distL="114300" distR="114300" simplePos="0" relativeHeight="251658240" behindDoc="1" locked="0" layoutInCell="1" allowOverlap="1" wp14:anchorId="136639C3" wp14:editId="762C6FCF">
            <wp:simplePos x="0" y="0"/>
            <wp:positionH relativeFrom="page">
              <wp:posOffset>666750</wp:posOffset>
            </wp:positionH>
            <wp:positionV relativeFrom="paragraph">
              <wp:posOffset>-271780</wp:posOffset>
            </wp:positionV>
            <wp:extent cx="1158875" cy="819150"/>
            <wp:effectExtent l="0" t="0" r="0" b="0"/>
            <wp:wrapNone/>
            <wp:docPr id="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0694">
        <w:rPr>
          <w:rFonts w:ascii="Nissan Brand Regular" w:eastAsia="微軟正黑體" w:hAnsi="Nissan Brand Regular" w:cs="Arial" w:hint="eastAsia"/>
          <w:color w:val="000000"/>
        </w:rPr>
        <w:t xml:space="preserve"> </w:t>
      </w:r>
      <w:r w:rsidR="0055400D">
        <w:rPr>
          <w:rFonts w:ascii="Nissan Brand Regular" w:eastAsia="微軟正黑體" w:hAnsi="Nissan Brand Regular" w:cs="Arial"/>
          <w:noProof/>
          <w:color w:val="000000"/>
        </w:rPr>
        <w:t>202</w:t>
      </w:r>
      <w:r w:rsidR="00B801B1">
        <w:rPr>
          <w:rFonts w:ascii="Nissan Brand Regular" w:eastAsia="微軟正黑體" w:hAnsi="Nissan Brand Regular" w:cs="Arial" w:hint="eastAsia"/>
          <w:noProof/>
          <w:color w:val="000000"/>
        </w:rPr>
        <w:t>6</w:t>
      </w:r>
      <w:r w:rsidR="00B62C04">
        <w:rPr>
          <w:rFonts w:ascii="Nissan Brand Regular" w:eastAsia="微軟正黑體" w:hAnsi="Nissan Brand Regular" w:cs="Arial" w:hint="eastAsia"/>
          <w:noProof/>
          <w:color w:val="000000"/>
        </w:rPr>
        <w:t>.10.2</w:t>
      </w:r>
      <w:r w:rsidR="00BC725F">
        <w:rPr>
          <w:rFonts w:ascii="Nissan Brand Regular" w:eastAsia="微軟正黑體" w:hAnsi="Nissan Brand Regular" w:cs="Arial" w:hint="eastAsia"/>
          <w:noProof/>
          <w:color w:val="000000"/>
        </w:rPr>
        <w:t>2</w:t>
      </w:r>
    </w:p>
    <w:p w14:paraId="27959354" w14:textId="77E8EC12" w:rsidR="009514B6" w:rsidRDefault="00C90694">
      <w:pPr>
        <w:spacing w:afterLines="50" w:after="180" w:line="480" w:lineRule="exact"/>
        <w:jc w:val="center"/>
        <w:rPr>
          <w:rFonts w:ascii="Nissan Brand Regular" w:eastAsia="微軟正黑體" w:hAnsi="Nissan Brand Regular" w:cs="Arial"/>
          <w:b/>
          <w:sz w:val="28"/>
          <w:szCs w:val="28"/>
        </w:rPr>
      </w:pPr>
      <w:r w:rsidRPr="00977F74">
        <w:rPr>
          <w:rFonts w:ascii="Nissan Brand Regular" w:eastAsia="微軟正黑體" w:hAnsi="Nissan Brand Regular" w:cs="Arial"/>
          <w:b/>
          <w:sz w:val="28"/>
          <w:szCs w:val="28"/>
        </w:rPr>
        <w:t>NISSAN</w:t>
      </w:r>
      <w:r w:rsidR="009E2020">
        <w:rPr>
          <w:rFonts w:ascii="Nissan Brand Regular" w:eastAsia="微軟正黑體" w:hAnsi="Nissan Brand Regular" w:cs="Arial" w:hint="eastAsia"/>
          <w:b/>
          <w:sz w:val="28"/>
          <w:szCs w:val="28"/>
        </w:rPr>
        <w:t xml:space="preserve"> </w:t>
      </w:r>
      <w:r w:rsidR="009E2020" w:rsidRPr="009E2020">
        <w:rPr>
          <w:rFonts w:ascii="Nissan Brand Regular" w:eastAsia="微軟正黑體" w:hAnsi="Nissan Brand Regular" w:cs="Arial"/>
          <w:b/>
          <w:sz w:val="28"/>
          <w:szCs w:val="28"/>
        </w:rPr>
        <w:t>心の御守</w:t>
      </w:r>
      <w:bookmarkStart w:id="0" w:name="OLE_LINK4"/>
      <w:bookmarkStart w:id="1" w:name="OLE_LINK5"/>
      <w:r w:rsidR="009A2645">
        <w:rPr>
          <w:rFonts w:ascii="Nissan Brand Regular" w:eastAsia="微軟正黑體" w:hAnsi="Nissan Brand Regular" w:cs="Arial" w:hint="eastAsia"/>
          <w:b/>
          <w:sz w:val="28"/>
          <w:szCs w:val="28"/>
        </w:rPr>
        <w:t xml:space="preserve"> </w:t>
      </w:r>
      <w:r w:rsidR="009A2645">
        <w:rPr>
          <w:rFonts w:ascii="Nissan Brand Regular" w:eastAsia="微軟正黑體" w:hAnsi="Nissan Brand Regular" w:cs="Arial" w:hint="eastAsia"/>
          <w:b/>
          <w:sz w:val="28"/>
          <w:szCs w:val="28"/>
        </w:rPr>
        <w:t>提醒車主留意</w:t>
      </w:r>
      <w:r w:rsidR="009A2645" w:rsidRPr="00977F74">
        <w:rPr>
          <w:rFonts w:ascii="Nissan Brand Regular" w:eastAsia="微軟正黑體" w:hAnsi="Nissan Brand Regular" w:cs="Arial"/>
          <w:b/>
          <w:sz w:val="28"/>
          <w:szCs w:val="28"/>
        </w:rPr>
        <w:t>「</w:t>
      </w:r>
      <w:r w:rsidR="009A2645" w:rsidRPr="001C663F">
        <w:rPr>
          <w:rFonts w:ascii="Nissan Brand Regular" w:eastAsia="微軟正黑體" w:hAnsi="Nissan Brand Regular" w:cs="Arial"/>
          <w:b/>
          <w:sz w:val="28"/>
          <w:szCs w:val="28"/>
        </w:rPr>
        <w:t>薔琵</w:t>
      </w:r>
      <w:r w:rsidR="009A2645" w:rsidRPr="00977F74">
        <w:rPr>
          <w:rFonts w:ascii="Nissan Brand Regular" w:eastAsia="微軟正黑體" w:hAnsi="Nissan Brand Regular" w:cs="Arial"/>
          <w:b/>
          <w:sz w:val="28"/>
          <w:szCs w:val="28"/>
        </w:rPr>
        <w:t>」颱風動態</w:t>
      </w:r>
    </w:p>
    <w:p w14:paraId="0BD00933" w14:textId="72D3D2E0" w:rsidR="00C90694" w:rsidRPr="00977F74" w:rsidRDefault="009A2645">
      <w:pPr>
        <w:spacing w:afterLines="50" w:after="180" w:line="480" w:lineRule="exact"/>
        <w:jc w:val="center"/>
        <w:rPr>
          <w:rFonts w:ascii="Nissan Brand Regular" w:eastAsia="微軟正黑體" w:hAnsi="Nissan Brand Regular" w:cs="Arial"/>
          <w:b/>
          <w:sz w:val="28"/>
          <w:szCs w:val="28"/>
        </w:rPr>
      </w:pPr>
      <w:r w:rsidRPr="00977F74">
        <w:rPr>
          <w:rFonts w:ascii="Nissan Brand Regular" w:eastAsia="微軟正黑體" w:hAnsi="Nissan Brand Regular" w:cs="Arial"/>
          <w:b/>
          <w:sz w:val="28"/>
          <w:szCs w:val="28"/>
        </w:rPr>
        <w:t>提供救援協助</w:t>
      </w:r>
      <w:bookmarkEnd w:id="0"/>
      <w:bookmarkEnd w:id="1"/>
      <w:r w:rsidR="00C90694" w:rsidRPr="00977F74">
        <w:rPr>
          <w:rFonts w:ascii="Nissan Brand Regular" w:eastAsia="微軟正黑體" w:hAnsi="Nissan Brand Regular" w:cs="Arial"/>
          <w:b/>
          <w:sz w:val="28"/>
          <w:szCs w:val="28"/>
        </w:rPr>
        <w:t>與優惠維修專案</w:t>
      </w:r>
    </w:p>
    <w:p w14:paraId="600F9BF5" w14:textId="452CFABF" w:rsidR="00224926" w:rsidRDefault="00224926">
      <w:pPr>
        <w:spacing w:line="480" w:lineRule="exact"/>
        <w:ind w:firstLineChars="200" w:firstLine="512"/>
        <w:jc w:val="both"/>
        <w:rPr>
          <w:rFonts w:ascii="Nissan Brand Regular" w:eastAsia="微軟正黑體" w:hAnsi="Nissan Brand Regular" w:cs="Arial"/>
        </w:rPr>
      </w:pPr>
      <w:r w:rsidRPr="00B62C04">
        <w:rPr>
          <w:rFonts w:ascii="Nissan Brand Regular" w:eastAsia="微軟正黑體" w:hAnsi="Nissan Brand Regular"/>
          <w:color w:val="000000"/>
          <w:spacing w:val="8"/>
        </w:rPr>
        <w:t>因應中央氣象署預報颱風「</w:t>
      </w:r>
      <w:r>
        <w:rPr>
          <w:rFonts w:ascii="Nissan Brand Regular" w:eastAsia="微軟正黑體" w:hAnsi="Nissan Brand Regular" w:hint="eastAsia"/>
          <w:color w:val="000000"/>
          <w:spacing w:val="8"/>
        </w:rPr>
        <w:t>薔琵</w:t>
      </w:r>
      <w:r w:rsidRPr="00B62C04">
        <w:rPr>
          <w:rFonts w:ascii="Nissan Brand Regular" w:eastAsia="微軟正黑體" w:hAnsi="Nissan Brand Regular"/>
          <w:color w:val="000000"/>
          <w:spacing w:val="8"/>
        </w:rPr>
        <w:t>」即將影響台灣，</w:t>
      </w:r>
      <w:r>
        <w:rPr>
          <w:rFonts w:ascii="Nissan Brand Regular" w:eastAsia="微軟正黑體" w:hAnsi="Nissan Brand Regular" w:cs="Arial" w:hint="eastAsia"/>
        </w:rPr>
        <w:t>NISSAN</w:t>
      </w:r>
      <w:r>
        <w:rPr>
          <w:rFonts w:ascii="Nissan Brand Regular" w:eastAsia="微軟正黑體" w:hAnsi="Nissan Brand Regular" w:cs="Arial" w:hint="eastAsia"/>
        </w:rPr>
        <w:t>秉持顧客關懷</w:t>
      </w:r>
      <w:r w:rsidR="00C20A87">
        <w:rPr>
          <w:rFonts w:ascii="Nissan Brand Regular" w:eastAsia="微軟正黑體" w:hAnsi="Nissan Brand Regular" w:cs="Arial" w:hint="eastAsia"/>
        </w:rPr>
        <w:t>精神</w:t>
      </w:r>
      <w:r>
        <w:rPr>
          <w:rFonts w:ascii="Nissan Brand Regular" w:eastAsia="微軟正黑體" w:hAnsi="Nissan Brand Regular" w:cs="Arial" w:hint="eastAsia"/>
        </w:rPr>
        <w:t>，</w:t>
      </w:r>
      <w:r w:rsidRPr="00977F74">
        <w:rPr>
          <w:rFonts w:ascii="Nissan Brand Regular" w:eastAsia="微軟正黑體" w:hAnsi="Nissan Brand Regular" w:cs="Arial"/>
        </w:rPr>
        <w:t>提醒</w:t>
      </w:r>
      <w:r>
        <w:rPr>
          <w:rFonts w:ascii="Nissan Brand Regular" w:eastAsia="微軟正黑體" w:hAnsi="Nissan Brand Regular" w:cs="Arial" w:hint="eastAsia"/>
        </w:rPr>
        <w:t>車主留意颱風動態</w:t>
      </w:r>
      <w:r w:rsidR="009514B6">
        <w:rPr>
          <w:rFonts w:ascii="Nissan Brand Regular" w:eastAsia="微軟正黑體" w:hAnsi="Nissan Brand Regular" w:cs="Arial" w:hint="eastAsia"/>
        </w:rPr>
        <w:t>，</w:t>
      </w:r>
      <w:r w:rsidR="00C20A87">
        <w:rPr>
          <w:rFonts w:ascii="Nissan Brand Regular" w:eastAsia="微軟正黑體" w:hAnsi="Nissan Brand Regular" w:cs="Arial" w:hint="eastAsia"/>
        </w:rPr>
        <w:t>提前</w:t>
      </w:r>
      <w:r>
        <w:rPr>
          <w:rFonts w:ascii="Nissan Brand Regular" w:eastAsia="微軟正黑體" w:hAnsi="Nissan Brand Regular" w:cs="Arial" w:hint="eastAsia"/>
        </w:rPr>
        <w:t>做好防颱</w:t>
      </w:r>
      <w:r w:rsidR="009514B6">
        <w:rPr>
          <w:rFonts w:ascii="Nissan Brand Regular" w:eastAsia="微軟正黑體" w:hAnsi="Nissan Brand Regular" w:cs="Arial" w:hint="eastAsia"/>
        </w:rPr>
        <w:t>準備</w:t>
      </w:r>
      <w:r>
        <w:rPr>
          <w:rFonts w:ascii="Nissan Brand Regular" w:eastAsia="微軟正黑體" w:hAnsi="Nissan Brand Regular" w:cs="Arial" w:hint="eastAsia"/>
        </w:rPr>
        <w:t>，並提供</w:t>
      </w:r>
      <w:r w:rsidRPr="00B62C04">
        <w:rPr>
          <w:rFonts w:ascii="Nissan Brand Regular" w:eastAsia="微軟正黑體" w:hAnsi="Nissan Brand Regular" w:cs="Arial"/>
        </w:rPr>
        <w:t>颱風緊急服務機制</w:t>
      </w:r>
      <w:r>
        <w:rPr>
          <w:rFonts w:ascii="Nissan Brand Regular" w:eastAsia="微軟正黑體" w:hAnsi="Nissan Brand Regular" w:cs="Arial" w:hint="eastAsia"/>
        </w:rPr>
        <w:t>，</w:t>
      </w:r>
      <w:r w:rsidR="00916C17">
        <w:rPr>
          <w:rFonts w:ascii="Nissan Brand Regular" w:eastAsia="微軟正黑體" w:hAnsi="Nissan Brand Regular" w:cs="Arial" w:hint="eastAsia"/>
        </w:rPr>
        <w:t>凡</w:t>
      </w:r>
      <w:r w:rsidR="00992913" w:rsidRPr="00992913">
        <w:rPr>
          <w:rFonts w:ascii="Nissan Brand Regular" w:eastAsia="微軟正黑體" w:hAnsi="Nissan Brand Regular" w:cs="Arial"/>
        </w:rPr>
        <w:t>因本次風災造成</w:t>
      </w:r>
      <w:r w:rsidR="00992913" w:rsidRPr="00992913">
        <w:rPr>
          <w:rFonts w:ascii="Nissan Brand Regular" w:eastAsia="微軟正黑體" w:hAnsi="Nissan Brand Regular" w:cs="Arial"/>
        </w:rPr>
        <w:t>NISSAN</w:t>
      </w:r>
      <w:r w:rsidR="00992913" w:rsidRPr="00992913">
        <w:rPr>
          <w:rFonts w:ascii="Nissan Brand Regular" w:eastAsia="微軟正黑體" w:hAnsi="Nissan Brand Regular" w:cs="Arial"/>
        </w:rPr>
        <w:t>旗下品牌車輛受損或故障</w:t>
      </w:r>
      <w:r>
        <w:rPr>
          <w:rFonts w:ascii="Nissan Brand Regular" w:eastAsia="微軟正黑體" w:hAnsi="Nissan Brand Regular" w:cs="Arial" w:hint="eastAsia"/>
        </w:rPr>
        <w:t>，可撥打</w:t>
      </w:r>
      <w:r>
        <w:rPr>
          <w:rFonts w:ascii="Nissan Brand Regular" w:eastAsia="微軟正黑體" w:hAnsi="Nissan Brand Regular" w:cs="Arial" w:hint="eastAsia"/>
        </w:rPr>
        <w:t>24</w:t>
      </w:r>
      <w:r>
        <w:rPr>
          <w:rFonts w:ascii="Nissan Brand Regular" w:eastAsia="微軟正黑體" w:hAnsi="Nissan Brand Regular" w:cs="Arial" w:hint="eastAsia"/>
        </w:rPr>
        <w:t>小時服務專線</w:t>
      </w:r>
      <w:r w:rsidR="009A2645">
        <w:rPr>
          <w:rFonts w:ascii="Nissan Brand Regular" w:eastAsia="微軟正黑體" w:hAnsi="Nissan Brand Regular" w:cs="Arial" w:hint="eastAsia"/>
        </w:rPr>
        <w:t xml:space="preserve"> </w:t>
      </w:r>
      <w:r w:rsidRPr="00977F74">
        <w:rPr>
          <w:rFonts w:ascii="Nissan Brand Regular" w:eastAsia="微軟正黑體" w:hAnsi="Nissan Brand Regular" w:cs="Arial"/>
        </w:rPr>
        <w:t>0800-088888</w:t>
      </w:r>
      <w:r w:rsidR="009A2645">
        <w:rPr>
          <w:rFonts w:ascii="Nissan Brand Regular" w:eastAsia="微軟正黑體" w:hAnsi="Nissan Brand Regular" w:cs="Arial" w:hint="eastAsia"/>
        </w:rPr>
        <w:t xml:space="preserve"> </w:t>
      </w:r>
      <w:r>
        <w:rPr>
          <w:rFonts w:ascii="Nissan Brand Regular" w:eastAsia="微軟正黑體" w:hAnsi="Nissan Brand Regular" w:cs="Arial" w:hint="eastAsia"/>
        </w:rPr>
        <w:t>，</w:t>
      </w:r>
      <w:r w:rsidRPr="00977F74">
        <w:rPr>
          <w:rFonts w:ascii="Nissan Brand Regular" w:eastAsia="微軟正黑體" w:hAnsi="Nissan Brand Regular" w:cs="Arial"/>
        </w:rPr>
        <w:t>將協助免費拖吊受損車輛至最近的</w:t>
      </w:r>
      <w:r w:rsidR="009A2645">
        <w:rPr>
          <w:rFonts w:ascii="Nissan Brand Regular" w:eastAsia="微軟正黑體" w:hAnsi="Nissan Brand Regular" w:cs="Arial" w:hint="eastAsia"/>
        </w:rPr>
        <w:t xml:space="preserve"> </w:t>
      </w:r>
      <w:r w:rsidRPr="00977F74">
        <w:rPr>
          <w:rFonts w:ascii="Nissan Brand Regular" w:eastAsia="微軟正黑體" w:hAnsi="Nissan Brand Regular" w:cs="Arial"/>
        </w:rPr>
        <w:t>NISSA</w:t>
      </w:r>
      <w:r w:rsidR="009A2645">
        <w:rPr>
          <w:rFonts w:ascii="Nissan Brand Regular" w:eastAsia="微軟正黑體" w:hAnsi="Nissan Brand Regular" w:cs="Arial" w:hint="eastAsia"/>
        </w:rPr>
        <w:t>N</w:t>
      </w:r>
      <w:r w:rsidRPr="00977F74">
        <w:rPr>
          <w:rFonts w:ascii="Nissan Brand Regular" w:eastAsia="微軟正黑體" w:hAnsi="Nissan Brand Regular" w:cs="Arial"/>
        </w:rPr>
        <w:t>服務廠</w:t>
      </w:r>
      <w:r>
        <w:rPr>
          <w:rFonts w:ascii="Nissan Brand Regular" w:eastAsia="微軟正黑體" w:hAnsi="Nissan Brand Regular" w:cs="Arial" w:hint="eastAsia"/>
        </w:rPr>
        <w:t>，</w:t>
      </w:r>
      <w:r w:rsidRPr="00224926">
        <w:rPr>
          <w:rFonts w:ascii="Nissan Brand Regular" w:eastAsia="微軟正黑體" w:hAnsi="Nissan Brand Regular" w:cs="Arial"/>
        </w:rPr>
        <w:t>由專業技師團隊提供完整檢測與專業維修服務。</w:t>
      </w:r>
    </w:p>
    <w:p w14:paraId="5497F29F" w14:textId="77777777" w:rsidR="00224926" w:rsidRDefault="00224926">
      <w:pPr>
        <w:spacing w:line="480" w:lineRule="exact"/>
        <w:ind w:firstLineChars="200" w:firstLine="480"/>
        <w:jc w:val="both"/>
        <w:rPr>
          <w:rFonts w:ascii="Nissan Brand Regular" w:eastAsia="微軟正黑體" w:hAnsi="Nissan Brand Regular" w:cs="Arial"/>
        </w:rPr>
      </w:pPr>
    </w:p>
    <w:p w14:paraId="6CF5FD0F" w14:textId="30EF1973" w:rsidR="00C90694" w:rsidRPr="00977F74" w:rsidRDefault="000E4F04" w:rsidP="00D90903">
      <w:pPr>
        <w:spacing w:line="480" w:lineRule="exact"/>
        <w:jc w:val="both"/>
        <w:rPr>
          <w:rFonts w:ascii="Nissan Brand Regular" w:eastAsia="微軟正黑體" w:hAnsi="Nissan Brand Regular" w:cs="Arial"/>
        </w:rPr>
      </w:pPr>
      <w:r>
        <w:rPr>
          <w:rFonts w:ascii="Nissan Brand Regular" w:eastAsia="微軟正黑體" w:hAnsi="Nissan Brand Regular" w:cs="Arial" w:hint="eastAsia"/>
        </w:rPr>
        <w:t xml:space="preserve">    </w:t>
      </w:r>
      <w:r w:rsidR="00C20A87">
        <w:rPr>
          <w:rFonts w:ascii="Nissan Brand Regular" w:eastAsia="微軟正黑體" w:hAnsi="Nissan Brand Regular" w:cs="Arial" w:hint="eastAsia"/>
        </w:rPr>
        <w:t>NISSAN</w:t>
      </w:r>
      <w:r w:rsidR="00C20A87">
        <w:rPr>
          <w:rFonts w:ascii="Nissan Brand Regular" w:eastAsia="微軟正黑體" w:hAnsi="Nissan Brand Regular" w:cs="Arial" w:hint="eastAsia"/>
        </w:rPr>
        <w:t>呼籲車主在颱風期間，應提前</w:t>
      </w:r>
      <w:r w:rsidR="00992913" w:rsidRPr="00992913">
        <w:rPr>
          <w:rFonts w:ascii="Nissan Brand Regular" w:eastAsia="微軟正黑體" w:hAnsi="Nissan Brand Regular" w:cs="Arial"/>
        </w:rPr>
        <w:t>將愛車移至安全地點，避免停放於低窪地區、易積水處及地質不穩定的河川溪流周邊</w:t>
      </w:r>
      <w:r w:rsidR="00C20A87">
        <w:rPr>
          <w:rFonts w:ascii="Nissan Brand Regular" w:eastAsia="微軟正黑體" w:hAnsi="Nissan Brand Regular" w:cs="Arial" w:hint="eastAsia"/>
        </w:rPr>
        <w:t>，</w:t>
      </w:r>
      <w:r w:rsidRPr="000E4F04">
        <w:rPr>
          <w:rFonts w:ascii="Nissan Brand Regular" w:eastAsia="微軟正黑體" w:hAnsi="Nissan Brand Regular" w:cs="Arial"/>
        </w:rPr>
        <w:t>建議優先停放於安全的室內立體停車場，或使用堅固車罩加強防護</w:t>
      </w:r>
      <w:r>
        <w:rPr>
          <w:rFonts w:ascii="Nissan Brand Regular" w:eastAsia="微軟正黑體" w:hAnsi="Nissan Brand Regular" w:cs="Arial" w:hint="eastAsia"/>
        </w:rPr>
        <w:t>，</w:t>
      </w:r>
      <w:r w:rsidR="00992913" w:rsidRPr="00992913">
        <w:rPr>
          <w:rFonts w:ascii="Nissan Brand Regular" w:eastAsia="微軟正黑體" w:hAnsi="Nissan Brand Regular" w:cs="Arial"/>
        </w:rPr>
        <w:t>風雨期間行車應減速慢行，避免強行穿越積水路段</w:t>
      </w:r>
      <w:r w:rsidR="00992913">
        <w:rPr>
          <w:rFonts w:ascii="Nissan Brand Regular" w:eastAsia="微軟正黑體" w:hAnsi="Nissan Brand Regular" w:cs="Arial" w:hint="eastAsia"/>
        </w:rPr>
        <w:t>，</w:t>
      </w:r>
      <w:r w:rsidR="00992913" w:rsidRPr="00992913">
        <w:rPr>
          <w:rFonts w:ascii="Nissan Brand Regular" w:eastAsia="微軟正黑體" w:hAnsi="Nissan Brand Regular" w:cs="Arial"/>
        </w:rPr>
        <w:t>風雨強勁時，若非必要應暫緩外出</w:t>
      </w:r>
      <w:r w:rsidRPr="000E4F04">
        <w:rPr>
          <w:rFonts w:ascii="Nissan Brand Regular" w:eastAsia="微軟正黑體" w:hAnsi="Nissan Brand Regular" w:cs="Arial"/>
        </w:rPr>
        <w:t>，以降低熄火與受困風險。</w:t>
      </w:r>
      <w:r w:rsidR="00992913" w:rsidRPr="00992913">
        <w:rPr>
          <w:rFonts w:ascii="Nissan Brand Regular" w:eastAsia="微軟正黑體" w:hAnsi="Nissan Brand Regular" w:cs="Arial"/>
        </w:rPr>
        <w:t>若車輛不慎因浸水而故障，應依積水程度採取不同處理方式</w:t>
      </w:r>
      <w:r w:rsidR="00C90694" w:rsidRPr="00100996">
        <w:rPr>
          <w:rFonts w:ascii="Nissan Brand Regular" w:eastAsia="微軟正黑體" w:hAnsi="Nissan Brand Regular" w:cs="Arial"/>
          <w:sz w:val="20"/>
          <w:szCs w:val="20"/>
        </w:rPr>
        <w:t>(</w:t>
      </w:r>
      <w:r w:rsidR="00C90694" w:rsidRPr="00100996">
        <w:rPr>
          <w:rFonts w:ascii="Nissan Brand Regular" w:eastAsia="微軟正黑體" w:hAnsi="Nissan Brand Regular" w:cs="Arial"/>
          <w:sz w:val="20"/>
          <w:szCs w:val="20"/>
        </w:rPr>
        <w:t>註</w:t>
      </w:r>
      <w:r w:rsidR="00C90694" w:rsidRPr="00100996">
        <w:rPr>
          <w:rFonts w:ascii="Nissan Brand Regular" w:eastAsia="微軟正黑體" w:hAnsi="Nissan Brand Regular" w:cs="Arial"/>
          <w:sz w:val="20"/>
          <w:szCs w:val="20"/>
        </w:rPr>
        <w:t>1)</w:t>
      </w:r>
      <w:r w:rsidR="00C90694" w:rsidRPr="00977F74">
        <w:rPr>
          <w:rFonts w:ascii="Nissan Brand Regular" w:eastAsia="微軟正黑體" w:hAnsi="Nissan Brand Regular" w:cs="Arial"/>
        </w:rPr>
        <w:t>，當車輛</w:t>
      </w:r>
      <w:r>
        <w:rPr>
          <w:rFonts w:ascii="Nissan Brand Regular" w:eastAsia="微軟正黑體" w:hAnsi="Nissan Brand Regular" w:cs="Arial" w:hint="eastAsia"/>
        </w:rPr>
        <w:t>積</w:t>
      </w:r>
      <w:r w:rsidR="00C90694" w:rsidRPr="00977F74">
        <w:rPr>
          <w:rFonts w:ascii="Nissan Brand Regular" w:eastAsia="微軟正黑體" w:hAnsi="Nissan Brand Regular" w:cs="Arial"/>
        </w:rPr>
        <w:t>水達輪胎高度二分之一以上時，</w:t>
      </w:r>
      <w:r w:rsidR="00C20A87">
        <w:rPr>
          <w:rFonts w:ascii="Nissan Brand Regular" w:eastAsia="微軟正黑體" w:hAnsi="Nissan Brand Regular" w:cs="Arial" w:hint="eastAsia"/>
        </w:rPr>
        <w:t>切勿發動引擎，</w:t>
      </w:r>
      <w:r w:rsidRPr="000E4F04">
        <w:rPr>
          <w:rFonts w:ascii="Nissan Brand Regular" w:eastAsia="微軟正黑體" w:hAnsi="Nissan Brand Regular" w:cs="Arial"/>
        </w:rPr>
        <w:t>以免造成引擎</w:t>
      </w:r>
      <w:r w:rsidR="00992913">
        <w:rPr>
          <w:rFonts w:ascii="Nissan Brand Regular" w:eastAsia="微軟正黑體" w:hAnsi="Nissan Brand Regular" w:cs="Arial" w:hint="eastAsia"/>
        </w:rPr>
        <w:t>或其他機構</w:t>
      </w:r>
      <w:r w:rsidRPr="000E4F04">
        <w:rPr>
          <w:rFonts w:ascii="Nissan Brand Regular" w:eastAsia="微軟正黑體" w:hAnsi="Nissan Brand Regular" w:cs="Arial"/>
        </w:rPr>
        <w:t>二次受損，</w:t>
      </w:r>
      <w:r>
        <w:rPr>
          <w:rFonts w:ascii="Nissan Brand Regular" w:eastAsia="微軟正黑體" w:hAnsi="Nissan Brand Regular" w:cs="Arial" w:hint="eastAsia"/>
        </w:rPr>
        <w:t>此時應</w:t>
      </w:r>
      <w:r w:rsidR="00C90694" w:rsidRPr="00977F74">
        <w:rPr>
          <w:rFonts w:ascii="Nissan Brand Regular" w:eastAsia="微軟正黑體" w:hAnsi="Nissan Brand Regular" w:cs="Arial" w:hint="eastAsia"/>
        </w:rPr>
        <w:t>儘速</w:t>
      </w:r>
      <w:r w:rsidR="00C20A87">
        <w:rPr>
          <w:rFonts w:ascii="Nissan Brand Regular" w:eastAsia="微軟正黑體" w:hAnsi="Nissan Brand Regular" w:cs="Arial" w:hint="eastAsia"/>
        </w:rPr>
        <w:t>聯繫服務專線，</w:t>
      </w:r>
      <w:r w:rsidRPr="000E4F04">
        <w:rPr>
          <w:rFonts w:ascii="Nissan Brand Regular" w:eastAsia="微軟正黑體" w:hAnsi="Nissan Brand Regular" w:cs="Arial"/>
        </w:rPr>
        <w:t>由專業人員協助拖吊至服務廠</w:t>
      </w:r>
      <w:r w:rsidR="00C20A87" w:rsidRPr="00C20A87">
        <w:rPr>
          <w:rFonts w:ascii="Nissan Brand Regular" w:eastAsia="微軟正黑體" w:hAnsi="Nissan Brand Regular" w:cs="Arial"/>
        </w:rPr>
        <w:t>，確保車輛獲得最迅速且妥善的</w:t>
      </w:r>
      <w:r w:rsidR="00992913">
        <w:rPr>
          <w:rFonts w:ascii="Nissan Brand Regular" w:eastAsia="微軟正黑體" w:hAnsi="Nissan Brand Regular" w:cs="Arial" w:hint="eastAsia"/>
        </w:rPr>
        <w:t>檢測</w:t>
      </w:r>
      <w:r w:rsidR="00C20A87" w:rsidRPr="00C20A87">
        <w:rPr>
          <w:rFonts w:ascii="Nissan Brand Regular" w:eastAsia="微軟正黑體" w:hAnsi="Nissan Brand Regular" w:cs="Arial"/>
        </w:rPr>
        <w:t>與維修</w:t>
      </w:r>
      <w:r w:rsidR="00C90694" w:rsidRPr="00977F74">
        <w:rPr>
          <w:rFonts w:ascii="Nissan Brand Regular" w:eastAsia="微軟正黑體" w:hAnsi="Nissan Brand Regular" w:cs="Arial"/>
        </w:rPr>
        <w:t>。</w:t>
      </w:r>
    </w:p>
    <w:p w14:paraId="1E2489EF" w14:textId="77777777" w:rsidR="00C90694" w:rsidRPr="00F1071A" w:rsidRDefault="00C90694" w:rsidP="00D90903">
      <w:pPr>
        <w:spacing w:line="480" w:lineRule="exact"/>
        <w:jc w:val="both"/>
        <w:rPr>
          <w:rFonts w:ascii="Nissan Brand Regular" w:eastAsia="微軟正黑體" w:hAnsi="Nissan Brand Regular" w:cs="Arial"/>
          <w:color w:val="000000"/>
        </w:rPr>
      </w:pPr>
    </w:p>
    <w:p w14:paraId="75FD6D09" w14:textId="296B90A7" w:rsidR="000E4F04" w:rsidRPr="000E4F04" w:rsidRDefault="000E4F04" w:rsidP="000E4F04">
      <w:pPr>
        <w:spacing w:line="480" w:lineRule="exact"/>
        <w:ind w:firstLineChars="200" w:firstLine="480"/>
        <w:jc w:val="both"/>
        <w:rPr>
          <w:rFonts w:ascii="Nissan Brand Regular" w:eastAsia="微軟正黑體" w:hAnsi="Nissan Brand Regular" w:cs="Arial"/>
          <w:color w:val="000000"/>
        </w:rPr>
      </w:pPr>
      <w:r w:rsidRPr="000E4F04">
        <w:rPr>
          <w:rFonts w:ascii="Nissan Brand Regular" w:eastAsia="微軟正黑體" w:hAnsi="Nissan Brand Regular" w:cs="Arial"/>
          <w:color w:val="000000"/>
        </w:rPr>
        <w:t>為減輕車主因天災造成的維修負擔</w:t>
      </w:r>
      <w:r w:rsidR="00C90694" w:rsidRPr="00F1071A">
        <w:rPr>
          <w:rFonts w:ascii="Nissan Brand Regular" w:eastAsia="微軟正黑體" w:hAnsi="Nissan Brand Regular" w:cs="Arial"/>
          <w:color w:val="000000"/>
        </w:rPr>
        <w:t>，</w:t>
      </w:r>
      <w:r w:rsidRPr="000E4F04">
        <w:rPr>
          <w:rFonts w:ascii="Nissan Brand Regular" w:eastAsia="微軟正黑體" w:hAnsi="Nissan Brand Regular" w:cs="Arial" w:hint="eastAsia"/>
          <w:color w:val="000000"/>
        </w:rPr>
        <w:t>NISSAN</w:t>
      </w:r>
      <w:r w:rsidRPr="000E4F04">
        <w:rPr>
          <w:rFonts w:ascii="Nissan Brand Regular" w:eastAsia="微軟正黑體" w:hAnsi="Nissan Brand Regular" w:cs="Arial" w:hint="eastAsia"/>
          <w:color w:val="000000"/>
        </w:rPr>
        <w:t>特別推出颱風災損維修優惠。</w:t>
      </w:r>
      <w:r w:rsidR="00916C17">
        <w:rPr>
          <w:rFonts w:ascii="Nissan Brand Regular" w:eastAsia="微軟正黑體" w:hAnsi="Nissan Brand Regular" w:cs="Arial" w:hint="eastAsia"/>
          <w:color w:val="000000"/>
        </w:rPr>
        <w:t>若</w:t>
      </w:r>
      <w:r w:rsidRPr="000E4F04">
        <w:rPr>
          <w:rFonts w:ascii="Nissan Brand Regular" w:eastAsia="微軟正黑體" w:hAnsi="Nissan Brand Regular" w:cs="Arial" w:hint="eastAsia"/>
          <w:color w:val="000000"/>
        </w:rPr>
        <w:t>車輛因本次颱風受損，維修所需零件及工資均享</w:t>
      </w:r>
      <w:r w:rsidRPr="000E4F04">
        <w:rPr>
          <w:rFonts w:ascii="Nissan Brand Regular" w:eastAsia="微軟正黑體" w:hAnsi="Nissan Brand Regular" w:cs="Arial" w:hint="eastAsia"/>
          <w:color w:val="000000"/>
        </w:rPr>
        <w:t>8</w:t>
      </w:r>
      <w:r w:rsidRPr="000E4F04">
        <w:rPr>
          <w:rFonts w:ascii="Nissan Brand Regular" w:eastAsia="微軟正黑體" w:hAnsi="Nissan Brand Regular" w:cs="Arial" w:hint="eastAsia"/>
          <w:color w:val="000000"/>
        </w:rPr>
        <w:t>折優惠</w:t>
      </w:r>
      <w:r w:rsidR="00904BFF">
        <w:rPr>
          <w:rFonts w:ascii="Nissan Brand Regular" w:eastAsia="微軟正黑體" w:hAnsi="Nissan Brand Regular" w:cs="Arial" w:hint="eastAsia"/>
          <w:color w:val="000000"/>
        </w:rPr>
        <w:t>，</w:t>
      </w:r>
      <w:r w:rsidRPr="000E4F04">
        <w:rPr>
          <w:rFonts w:ascii="Nissan Brand Regular" w:eastAsia="微軟正黑體" w:hAnsi="Nissan Brand Regular" w:cs="Arial" w:hint="eastAsia"/>
          <w:color w:val="000000"/>
        </w:rPr>
        <w:t>使用玉山</w:t>
      </w:r>
      <w:r w:rsidRPr="000E4F04">
        <w:rPr>
          <w:rFonts w:ascii="Nissan Brand Regular" w:eastAsia="微軟正黑體" w:hAnsi="Nissan Brand Regular" w:cs="Arial" w:hint="eastAsia"/>
          <w:color w:val="000000"/>
        </w:rPr>
        <w:t>NISSAN</w:t>
      </w:r>
      <w:r w:rsidRPr="000E4F04">
        <w:rPr>
          <w:rFonts w:ascii="Nissan Brand Regular" w:eastAsia="微軟正黑體" w:hAnsi="Nissan Brand Regular" w:cs="Arial" w:hint="eastAsia"/>
          <w:color w:val="000000"/>
        </w:rPr>
        <w:t>悠遊聯名卡刷卡支付，另可享</w:t>
      </w:r>
      <w:r w:rsidRPr="000E4F04">
        <w:rPr>
          <w:rFonts w:ascii="Nissan Brand Regular" w:eastAsia="微軟正黑體" w:hAnsi="Nissan Brand Regular" w:cs="Arial" w:hint="eastAsia"/>
          <w:color w:val="000000"/>
        </w:rPr>
        <w:t>3</w:t>
      </w:r>
      <w:r w:rsidRPr="000E4F04">
        <w:rPr>
          <w:rFonts w:ascii="Nissan Brand Regular" w:eastAsia="微軟正黑體" w:hAnsi="Nissan Brand Regular" w:cs="Arial" w:hint="eastAsia"/>
          <w:color w:val="000000"/>
        </w:rPr>
        <w:t>期、無金額門檻的分期零利率優惠</w:t>
      </w:r>
      <w:r w:rsidRPr="00D90903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（註</w:t>
      </w:r>
      <w:r w:rsidRPr="00D90903">
        <w:rPr>
          <w:rFonts w:ascii="Nissan Brand Regular" w:eastAsia="微軟正黑體" w:hAnsi="Nissan Brand Regular" w:cs="Arial"/>
          <w:color w:val="000000"/>
          <w:sz w:val="20"/>
          <w:szCs w:val="20"/>
        </w:rPr>
        <w:t>2</w:t>
      </w:r>
      <w:r w:rsidRPr="00D90903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）</w:t>
      </w:r>
      <w:r w:rsidRPr="000E4F04">
        <w:rPr>
          <w:rFonts w:ascii="Nissan Brand Regular" w:eastAsia="微軟正黑體" w:hAnsi="Nissan Brand Regular" w:cs="Arial" w:hint="eastAsia"/>
          <w:color w:val="000000"/>
        </w:rPr>
        <w:t>，以實際行動</w:t>
      </w:r>
      <w:r w:rsidR="00992913" w:rsidRPr="00992913">
        <w:rPr>
          <w:rFonts w:ascii="Nissan Brand Regular" w:eastAsia="微軟正黑體" w:hAnsi="Nissan Brand Regular" w:cs="Arial"/>
          <w:color w:val="000000"/>
        </w:rPr>
        <w:t>協助車主儘速恢復日常</w:t>
      </w:r>
      <w:r w:rsidR="00992913">
        <w:rPr>
          <w:rFonts w:ascii="Nissan Brand Regular" w:eastAsia="微軟正黑體" w:hAnsi="Nissan Brand Regular" w:cs="Arial" w:hint="eastAsia"/>
          <w:color w:val="000000"/>
        </w:rPr>
        <w:t>用</w:t>
      </w:r>
      <w:r w:rsidR="00992913" w:rsidRPr="00992913">
        <w:rPr>
          <w:rFonts w:ascii="Nissan Brand Regular" w:eastAsia="微軟正黑體" w:hAnsi="Nissan Brand Regular" w:cs="Arial"/>
          <w:color w:val="000000"/>
        </w:rPr>
        <w:t>車，並持續守護每一位車主的行車安全。</w:t>
      </w:r>
    </w:p>
    <w:p w14:paraId="0B4173D8" w14:textId="77777777" w:rsidR="00C90694" w:rsidRPr="00F1071A" w:rsidRDefault="00C90694">
      <w:pPr>
        <w:spacing w:line="480" w:lineRule="exact"/>
        <w:jc w:val="both"/>
        <w:rPr>
          <w:rFonts w:ascii="Nissan Brand Regular" w:eastAsia="微軟正黑體" w:hAnsi="Nissan Brand Regular" w:cs="Arial"/>
          <w:color w:val="000000"/>
        </w:rPr>
      </w:pPr>
    </w:p>
    <w:p w14:paraId="6905E694" w14:textId="77777777" w:rsidR="00C90694" w:rsidRPr="00F1071A" w:rsidRDefault="00C90694">
      <w:pPr>
        <w:spacing w:line="400" w:lineRule="exact"/>
        <w:jc w:val="both"/>
        <w:rPr>
          <w:rFonts w:ascii="Nissan Brand Regular" w:eastAsia="微軟正黑體" w:hAnsi="Nissan Brand Regular" w:cs="Arial"/>
          <w:color w:val="000000"/>
          <w:sz w:val="20"/>
          <w:szCs w:val="20"/>
        </w:rPr>
      </w:pPr>
      <w:r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註</w:t>
      </w:r>
      <w:r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1</w:t>
      </w:r>
      <w:r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：</w:t>
      </w:r>
      <w:r w:rsidR="00E94C61"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NISSAN</w:t>
      </w:r>
      <w:r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汽車建議車輛因浸水故障的處理方法</w:t>
      </w:r>
    </w:p>
    <w:p w14:paraId="226BB60D" w14:textId="77777777" w:rsidR="00972B16" w:rsidRPr="00F1071A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color w:val="000000"/>
          <w:sz w:val="20"/>
          <w:szCs w:val="20"/>
        </w:rPr>
      </w:pPr>
      <w:r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依泡水程度的處理程序：</w:t>
      </w:r>
    </w:p>
    <w:p w14:paraId="1933D4FC" w14:textId="77777777" w:rsidR="00972B16" w:rsidRPr="00F1071A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color w:val="000000"/>
          <w:sz w:val="20"/>
          <w:szCs w:val="20"/>
        </w:rPr>
      </w:pPr>
      <w:r w:rsidRPr="00F1071A">
        <w:rPr>
          <w:rFonts w:ascii="Arial" w:eastAsia="微軟正黑體" w:hAnsi="Arial" w:cs="Arial"/>
          <w:color w:val="000000"/>
          <w:sz w:val="20"/>
          <w:szCs w:val="20"/>
        </w:rPr>
        <w:t>●</w:t>
      </w:r>
      <w:r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水面高度到輪胎四分之一：</w:t>
      </w:r>
    </w:p>
    <w:p w14:paraId="747E8D3A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 xml:space="preserve"> 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關閉冷氣，發動引擎駛離淹水區，輕踩煞車數次，以使煞車系統回復正常。無須特別維修。</w:t>
      </w:r>
    </w:p>
    <w:p w14:paraId="35FCE76D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Arial" w:eastAsia="微軟正黑體" w:hAnsi="Arial" w:cs="Arial"/>
          <w:sz w:val="20"/>
          <w:szCs w:val="20"/>
        </w:rPr>
        <w:t>●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水面高度到輪胎二分之一：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 xml:space="preserve"> </w:t>
      </w:r>
    </w:p>
    <w:p w14:paraId="42471617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1.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儘可能以拖吊方式移動車輛。</w:t>
      </w:r>
    </w:p>
    <w:p w14:paraId="3C2753DC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2.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如果要發動車輛，應先關閉冷氣，啟動引擎，慢速行駛。</w:t>
      </w:r>
    </w:p>
    <w:p w14:paraId="4BC90127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3.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車輛應儘速到服務廠檢查，或視必要確認引擎、變速箱、差速器等重要系統是否受損，並對輪軸及煞車系統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lastRenderedPageBreak/>
        <w:t>做完整詳細的檢查。</w:t>
      </w:r>
    </w:p>
    <w:p w14:paraId="793E1406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4.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車輛浸水高度超過輪胎二分之一時：</w:t>
      </w:r>
    </w:p>
    <w:p w14:paraId="5D9328BB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即使水已退，也需經技師檢查確認相關機件內部未進水後，才可發動引擎，以避免內部管路或油品受污染或水積存在系統內，貿然啟動機件運轉可能讓機件受損更嚴重。</w:t>
      </w:r>
    </w:p>
    <w:p w14:paraId="718E8631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Arial" w:eastAsia="微軟正黑體" w:hAnsi="Arial" w:cs="Arial"/>
          <w:sz w:val="20"/>
          <w:szCs w:val="20"/>
        </w:rPr>
        <w:t>●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水面高度到輪胎四分之三（車內進水）：</w:t>
      </w:r>
    </w:p>
    <w:p w14:paraId="03BEF419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1.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不可以發動引擎，以免引擎進水受損。</w:t>
      </w:r>
    </w:p>
    <w:p w14:paraId="4FA724F2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2.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撥打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 xml:space="preserve"> 0800-088888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客服救援專線或電話聯絡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NISSAN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服務廠，儘速將愛車拖離淹水區。</w:t>
      </w:r>
    </w:p>
    <w:p w14:paraId="5A4124CA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3.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車輛各項油品應予更換，並檢查各系統電路及作用是否良好。</w:t>
      </w:r>
    </w:p>
    <w:p w14:paraId="102D4129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Arial" w:eastAsia="微軟正黑體" w:hAnsi="Arial" w:cs="Arial"/>
          <w:sz w:val="20"/>
          <w:szCs w:val="20"/>
        </w:rPr>
        <w:t>●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水面淹沒引擎蓋：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 xml:space="preserve"> </w:t>
      </w:r>
    </w:p>
    <w:p w14:paraId="33298B53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 xml:space="preserve">1. 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撥打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 xml:space="preserve"> 0800-088888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客服救援專線或電話聯絡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NISSAN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服務廠，儘速將愛車拖離淹水區。</w:t>
      </w:r>
    </w:p>
    <w:p w14:paraId="5BD2C94A" w14:textId="77777777" w:rsidR="00972B16" w:rsidRPr="00977F74" w:rsidRDefault="00972B16" w:rsidP="00D90903">
      <w:pPr>
        <w:spacing w:line="400" w:lineRule="exact"/>
        <w:ind w:leftChars="100" w:left="240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2.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車輛各項油品應予更換，車輛內裝各部品應予以乾燥或更換後，測試各電子組件、各線路及系統作用是否正常。</w:t>
      </w:r>
    </w:p>
    <w:p w14:paraId="315389DE" w14:textId="7A0DE472" w:rsidR="00A27672" w:rsidRPr="00F1071A" w:rsidRDefault="00C90694" w:rsidP="00D90903">
      <w:pPr>
        <w:spacing w:line="400" w:lineRule="exact"/>
        <w:ind w:left="284" w:hangingChars="142" w:hanging="284"/>
        <w:jc w:val="both"/>
        <w:rPr>
          <w:rFonts w:ascii="Nissan Brand Regular" w:eastAsia="微軟正黑體" w:hAnsi="Nissan Brand Regular" w:cs="Arial"/>
          <w:color w:val="000000"/>
          <w:sz w:val="20"/>
          <w:szCs w:val="20"/>
        </w:rPr>
      </w:pPr>
      <w:r w:rsidRPr="00B471AA">
        <w:rPr>
          <w:rFonts w:ascii="Nissan Brand Regular" w:eastAsia="微軟正黑體" w:hAnsi="Nissan Brand Regular" w:cs="Arial"/>
          <w:color w:val="000000"/>
          <w:sz w:val="20"/>
          <w:szCs w:val="20"/>
        </w:rPr>
        <w:t>註</w:t>
      </w:r>
      <w:r w:rsidR="004706FC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2</w:t>
      </w:r>
      <w:r w:rsidRPr="00B471AA">
        <w:rPr>
          <w:rFonts w:ascii="Nissan Brand Regular" w:eastAsia="微軟正黑體" w:hAnsi="Nissan Brand Regular" w:cs="Arial"/>
          <w:color w:val="000000"/>
          <w:sz w:val="20"/>
          <w:szCs w:val="20"/>
        </w:rPr>
        <w:t>：</w:t>
      </w:r>
      <w:r w:rsidR="00A27672" w:rsidRPr="00B471AA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本優惠為分期付款專案，須使用</w:t>
      </w:r>
      <w:r w:rsidR="00A27672" w:rsidRPr="00B471AA">
        <w:rPr>
          <w:rFonts w:ascii="Nissan Brand Regular" w:eastAsia="微軟正黑體" w:hAnsi="Nissan Brand Regular" w:cs="Arial"/>
          <w:color w:val="000000"/>
          <w:sz w:val="20"/>
          <w:szCs w:val="20"/>
        </w:rPr>
        <w:t>玉山</w:t>
      </w:r>
      <w:r w:rsidR="000A6927" w:rsidRPr="00B471AA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NISSAN</w:t>
      </w:r>
      <w:r w:rsidR="00A27672" w:rsidRPr="00B471AA">
        <w:rPr>
          <w:rFonts w:ascii="Nissan Brand Regular" w:eastAsia="微軟正黑體" w:hAnsi="Nissan Brand Regular" w:cs="Arial"/>
          <w:color w:val="000000"/>
          <w:sz w:val="20"/>
          <w:szCs w:val="20"/>
        </w:rPr>
        <w:t xml:space="preserve"> </w:t>
      </w:r>
      <w:r w:rsidR="00A27672" w:rsidRPr="00B471AA">
        <w:rPr>
          <w:rFonts w:ascii="Nissan Brand Regular" w:eastAsia="微軟正黑體" w:hAnsi="Nissan Brand Regular" w:cs="Arial"/>
          <w:color w:val="000000"/>
          <w:sz w:val="20"/>
          <w:szCs w:val="20"/>
        </w:rPr>
        <w:t>悠遊聯名卡</w:t>
      </w:r>
      <w:r w:rsidR="00A27672" w:rsidRPr="00B471AA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；</w:t>
      </w:r>
      <w:r w:rsidR="00455139" w:rsidRPr="00455139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因個人信用狀況不同</w:t>
      </w:r>
      <w:r w:rsidR="00455139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，</w:t>
      </w:r>
      <w:r w:rsidR="00A27672" w:rsidRPr="00B471AA">
        <w:rPr>
          <w:rFonts w:ascii="Nissan Brand Regular" w:eastAsia="微軟正黑體" w:hAnsi="Nissan Brand Regular" w:cs="Arial"/>
          <w:color w:val="000000"/>
          <w:sz w:val="20"/>
          <w:szCs w:val="20"/>
        </w:rPr>
        <w:t>裕隆</w:t>
      </w:r>
      <w:r w:rsidR="00A27672"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日產汽車及</w:t>
      </w:r>
      <w:r w:rsidR="00A27672" w:rsidRPr="00F1071A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玉山銀行</w:t>
      </w:r>
      <w:r w:rsidR="00A27672"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保有審核及最後核准與否之權利</w:t>
      </w:r>
      <w:r w:rsidR="00A27672" w:rsidRPr="00F1071A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。</w:t>
      </w:r>
      <w:r w:rsidR="00A27672"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本專案亦有相關授信條件與結清限制，且不得與其他貸款優惠專案併用。分期付款與現金付款之價</w:t>
      </w:r>
      <w:r w:rsidR="00A27672" w:rsidRPr="00F1071A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格</w:t>
      </w:r>
      <w:r w:rsidR="00A27672"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相同，但實際價格由買賣雙方各自依交易條件內容協商議定之</w:t>
      </w:r>
      <w:r w:rsidR="00A27672" w:rsidRPr="00F1071A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。</w:t>
      </w:r>
      <w:r w:rsidR="00D90903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本</w:t>
      </w:r>
      <w:r w:rsidR="0096123C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專案</w:t>
      </w:r>
      <w:r w:rsidR="00D90903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所示金額</w:t>
      </w:r>
      <w:r w:rsidR="0096123C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均為</w:t>
      </w:r>
      <w:r w:rsidR="00C20A87" w:rsidRPr="00977F74">
        <w:rPr>
          <w:rFonts w:ascii="Nissan Brand Regular" w:eastAsia="微軟正黑體" w:hAnsi="Nissan Brand Regular" w:cs="Arial"/>
          <w:sz w:val="20"/>
          <w:szCs w:val="20"/>
        </w:rPr>
        <w:t>新台幣。</w:t>
      </w:r>
      <w:r w:rsidR="00A27672" w:rsidRPr="00F1071A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詳細方案說明，請洽</w:t>
      </w:r>
      <w:r w:rsidR="00A27672"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NISSAN</w:t>
      </w:r>
      <w:r w:rsidR="00A27672" w:rsidRPr="00F1071A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官網或</w:t>
      </w:r>
      <w:r w:rsidR="00A27672" w:rsidRPr="00F1071A">
        <w:rPr>
          <w:rFonts w:ascii="Nissan Brand Regular" w:eastAsia="微軟正黑體" w:hAnsi="Nissan Brand Regular" w:cs="Arial"/>
          <w:color w:val="000000"/>
          <w:sz w:val="20"/>
          <w:szCs w:val="20"/>
        </w:rPr>
        <w:t>全台經銷公司</w:t>
      </w:r>
      <w:r w:rsidR="00A27672" w:rsidRPr="00F1071A">
        <w:rPr>
          <w:rFonts w:ascii="Nissan Brand Regular" w:eastAsia="微軟正黑體" w:hAnsi="Nissan Brand Regular" w:cs="Arial" w:hint="eastAsia"/>
          <w:color w:val="000000"/>
          <w:sz w:val="20"/>
          <w:szCs w:val="20"/>
        </w:rPr>
        <w:t>。</w:t>
      </w:r>
    </w:p>
    <w:p w14:paraId="6F8BF58A" w14:textId="77777777" w:rsidR="00C90694" w:rsidRPr="00A27672" w:rsidRDefault="00C90694">
      <w:pPr>
        <w:spacing w:line="360" w:lineRule="exact"/>
        <w:jc w:val="both"/>
        <w:rPr>
          <w:rFonts w:ascii="Nissan Brand Regular" w:eastAsia="微軟正黑體" w:hAnsi="Nissan Brand Regular" w:cs="Arial"/>
          <w:sz w:val="20"/>
          <w:szCs w:val="20"/>
        </w:rPr>
      </w:pPr>
    </w:p>
    <w:p w14:paraId="67579BDA" w14:textId="77777777" w:rsidR="00C90694" w:rsidRPr="00977F74" w:rsidRDefault="00C90694">
      <w:pPr>
        <w:spacing w:line="360" w:lineRule="exact"/>
        <w:jc w:val="center"/>
        <w:rPr>
          <w:rFonts w:ascii="Nissan Brand Regular" w:eastAsia="微軟正黑體" w:hAnsi="Nissan Brand Regular" w:cs="Arial"/>
          <w:i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i/>
          <w:sz w:val="20"/>
          <w:szCs w:val="20"/>
        </w:rPr>
        <w:t># # #</w:t>
      </w:r>
    </w:p>
    <w:p w14:paraId="2702E99E" w14:textId="77777777" w:rsidR="00C90694" w:rsidRPr="00977F74" w:rsidRDefault="00C90694">
      <w:pPr>
        <w:spacing w:line="360" w:lineRule="exact"/>
        <w:rPr>
          <w:rFonts w:ascii="Nissan Brand Regular" w:eastAsia="微軟正黑體" w:hAnsi="Nissan Brand Regular" w:cs="Arial"/>
          <w:sz w:val="20"/>
          <w:szCs w:val="20"/>
        </w:rPr>
      </w:pPr>
    </w:p>
    <w:p w14:paraId="35C909B2" w14:textId="77777777" w:rsidR="00C90694" w:rsidRPr="00977F74" w:rsidRDefault="00C90694">
      <w:pPr>
        <w:spacing w:line="320" w:lineRule="exact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聯絡方式：</w:t>
      </w:r>
    </w:p>
    <w:p w14:paraId="7C85CD73" w14:textId="77777777" w:rsidR="00C90694" w:rsidRPr="00977F74" w:rsidRDefault="00C90694">
      <w:pPr>
        <w:spacing w:line="320" w:lineRule="exact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裕隆日產汽車股份有限公司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 xml:space="preserve"> </w:t>
      </w:r>
      <w:r w:rsidRPr="00977F74">
        <w:rPr>
          <w:rFonts w:ascii="Nissan Brand Regular" w:eastAsia="微軟正黑體" w:hAnsi="Nissan Brand Regular" w:cs="Arial"/>
          <w:sz w:val="20"/>
          <w:szCs w:val="20"/>
        </w:rPr>
        <w:t>公關室</w:t>
      </w:r>
    </w:p>
    <w:p w14:paraId="3427A22C" w14:textId="77777777" w:rsidR="00C90694" w:rsidRPr="00977F74" w:rsidRDefault="00C90694">
      <w:pPr>
        <w:spacing w:line="320" w:lineRule="exact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媒體專線：</w:t>
      </w:r>
      <w:r w:rsidRPr="00977F74">
        <w:rPr>
          <w:rFonts w:ascii="Nissan Brand Regular" w:eastAsia="微軟正黑體" w:hAnsi="Nissan Brand Regular" w:cs="Arial"/>
          <w:color w:val="000000"/>
          <w:sz w:val="20"/>
          <w:szCs w:val="20"/>
        </w:rPr>
        <w:t>0800-371-171</w:t>
      </w:r>
    </w:p>
    <w:p w14:paraId="6F855350" w14:textId="77777777" w:rsidR="00510B6F" w:rsidRPr="00977F74" w:rsidRDefault="00C90694" w:rsidP="00CB0B28">
      <w:pPr>
        <w:spacing w:line="320" w:lineRule="exact"/>
        <w:jc w:val="both"/>
        <w:rPr>
          <w:rFonts w:ascii="Nissan Brand Regular" w:eastAsia="微軟正黑體" w:hAnsi="Nissan Brand Regular" w:cs="Arial"/>
          <w:sz w:val="20"/>
          <w:szCs w:val="20"/>
        </w:rPr>
      </w:pPr>
      <w:r w:rsidRPr="00977F74">
        <w:rPr>
          <w:rFonts w:ascii="Nissan Brand Regular" w:eastAsia="微軟正黑體" w:hAnsi="Nissan Brand Regular" w:cs="Arial"/>
          <w:sz w:val="20"/>
          <w:szCs w:val="20"/>
        </w:rPr>
        <w:t>公司網站：</w:t>
      </w:r>
      <w:hyperlink r:id="rId10" w:history="1">
        <w:r w:rsidRPr="00977F74">
          <w:rPr>
            <w:rStyle w:val="a3"/>
            <w:rFonts w:ascii="Nissan Brand Regular" w:eastAsia="微軟正黑體" w:hAnsi="Nissan Brand Regular" w:cs="Arial"/>
            <w:sz w:val="20"/>
            <w:szCs w:val="20"/>
          </w:rPr>
          <w:t>www.nissan.com.tw</w:t>
        </w:r>
      </w:hyperlink>
    </w:p>
    <w:sectPr w:rsidR="00510B6F" w:rsidRPr="00977F74" w:rsidSect="00753AF9">
      <w:headerReference w:type="default" r:id="rId11"/>
      <w:pgSz w:w="11906" w:h="16838"/>
      <w:pgMar w:top="1418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E312D" w14:textId="77777777" w:rsidR="007C5DE4" w:rsidRDefault="007C5DE4">
      <w:r>
        <w:separator/>
      </w:r>
    </w:p>
  </w:endnote>
  <w:endnote w:type="continuationSeparator" w:id="0">
    <w:p w14:paraId="71FB4442" w14:textId="77777777" w:rsidR="007C5DE4" w:rsidRDefault="007C5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ssan Brand Regular">
    <w:panose1 w:val="020B0504020204030204"/>
    <w:charset w:val="00"/>
    <w:family w:val="swiss"/>
    <w:notTrueType/>
    <w:pitch w:val="variable"/>
    <w:sig w:usb0="A00002AF" w:usb1="00000003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CF0F0" w14:textId="77777777" w:rsidR="007C5DE4" w:rsidRDefault="007C5DE4">
      <w:r>
        <w:separator/>
      </w:r>
    </w:p>
  </w:footnote>
  <w:footnote w:type="continuationSeparator" w:id="0">
    <w:p w14:paraId="5B70BFDF" w14:textId="77777777" w:rsidR="007C5DE4" w:rsidRDefault="007C5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D3E35" w14:textId="77777777" w:rsidR="00C90694" w:rsidRDefault="00C90694">
    <w:pPr>
      <w:pStyle w:val="a4"/>
      <w:rPr>
        <w:rFonts w:ascii="標楷體" w:eastAsia="標楷體" w:hAnsi="標楷體"/>
        <w:sz w:val="22"/>
        <w:szCs w:val="22"/>
      </w:rPr>
    </w:pPr>
    <w:r>
      <w:rPr>
        <w:rFonts w:hint="eastAsia"/>
      </w:rP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7CA4"/>
    <w:multiLevelType w:val="hybridMultilevel"/>
    <w:tmpl w:val="0C383412"/>
    <w:lvl w:ilvl="0" w:tplc="E84095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66765D8"/>
    <w:multiLevelType w:val="hybridMultilevel"/>
    <w:tmpl w:val="CA36FA96"/>
    <w:lvl w:ilvl="0" w:tplc="F126F474">
      <w:numFmt w:val="bullet"/>
      <w:lvlText w:val="‧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  <w:b w:val="0"/>
        <w:bCs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6DE5A16"/>
    <w:multiLevelType w:val="hybridMultilevel"/>
    <w:tmpl w:val="7060B324"/>
    <w:lvl w:ilvl="0" w:tplc="E84095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0F9493F"/>
    <w:multiLevelType w:val="multilevel"/>
    <w:tmpl w:val="7DBE7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8972FB"/>
    <w:multiLevelType w:val="hybridMultilevel"/>
    <w:tmpl w:val="3F98257A"/>
    <w:lvl w:ilvl="0" w:tplc="E84095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4DA48AC"/>
    <w:multiLevelType w:val="hybridMultilevel"/>
    <w:tmpl w:val="50E498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9861A57"/>
    <w:multiLevelType w:val="multilevel"/>
    <w:tmpl w:val="08365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AB0824"/>
    <w:multiLevelType w:val="multilevel"/>
    <w:tmpl w:val="DB803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4564908">
    <w:abstractNumId w:val="5"/>
  </w:num>
  <w:num w:numId="2" w16cid:durableId="1286155680">
    <w:abstractNumId w:val="1"/>
  </w:num>
  <w:num w:numId="3" w16cid:durableId="31732399">
    <w:abstractNumId w:val="6"/>
  </w:num>
  <w:num w:numId="4" w16cid:durableId="252663539">
    <w:abstractNumId w:val="3"/>
  </w:num>
  <w:num w:numId="5" w16cid:durableId="2024236559">
    <w:abstractNumId w:val="7"/>
  </w:num>
  <w:num w:numId="6" w16cid:durableId="446119834">
    <w:abstractNumId w:val="0"/>
  </w:num>
  <w:num w:numId="7" w16cid:durableId="1189178105">
    <w:abstractNumId w:val="4"/>
  </w:num>
  <w:num w:numId="8" w16cid:durableId="2949127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zh-TW" w:vendorID="64" w:dllVersion="0" w:nlCheck="1" w:checkStyle="1"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0D"/>
    <w:rsid w:val="00006083"/>
    <w:rsid w:val="000569AC"/>
    <w:rsid w:val="000700E0"/>
    <w:rsid w:val="00073402"/>
    <w:rsid w:val="000A6927"/>
    <w:rsid w:val="000D6559"/>
    <w:rsid w:val="000E4F04"/>
    <w:rsid w:val="000F2059"/>
    <w:rsid w:val="00100996"/>
    <w:rsid w:val="00111129"/>
    <w:rsid w:val="001174F5"/>
    <w:rsid w:val="0012416C"/>
    <w:rsid w:val="001C663F"/>
    <w:rsid w:val="002174A8"/>
    <w:rsid w:val="00224926"/>
    <w:rsid w:val="002401EE"/>
    <w:rsid w:val="002D0908"/>
    <w:rsid w:val="002E50AF"/>
    <w:rsid w:val="002F3436"/>
    <w:rsid w:val="003063BE"/>
    <w:rsid w:val="003150FF"/>
    <w:rsid w:val="00387843"/>
    <w:rsid w:val="003A7CFE"/>
    <w:rsid w:val="003E50FF"/>
    <w:rsid w:val="00415D26"/>
    <w:rsid w:val="00455139"/>
    <w:rsid w:val="004706FC"/>
    <w:rsid w:val="00486928"/>
    <w:rsid w:val="00510B6F"/>
    <w:rsid w:val="0055400D"/>
    <w:rsid w:val="00560FD5"/>
    <w:rsid w:val="005959FD"/>
    <w:rsid w:val="005C2F42"/>
    <w:rsid w:val="005E51A8"/>
    <w:rsid w:val="006047D5"/>
    <w:rsid w:val="0060601C"/>
    <w:rsid w:val="00633BA7"/>
    <w:rsid w:val="00642001"/>
    <w:rsid w:val="006440F1"/>
    <w:rsid w:val="00662DEB"/>
    <w:rsid w:val="00666BF0"/>
    <w:rsid w:val="00680DC2"/>
    <w:rsid w:val="006864E1"/>
    <w:rsid w:val="006C5A7D"/>
    <w:rsid w:val="00705782"/>
    <w:rsid w:val="00723800"/>
    <w:rsid w:val="007256C2"/>
    <w:rsid w:val="0073269A"/>
    <w:rsid w:val="00753AF9"/>
    <w:rsid w:val="00771298"/>
    <w:rsid w:val="007842C4"/>
    <w:rsid w:val="00785D49"/>
    <w:rsid w:val="007B24CD"/>
    <w:rsid w:val="007C5DE4"/>
    <w:rsid w:val="00802D10"/>
    <w:rsid w:val="00870926"/>
    <w:rsid w:val="008C1A4D"/>
    <w:rsid w:val="008C24A5"/>
    <w:rsid w:val="00904BFF"/>
    <w:rsid w:val="009150DB"/>
    <w:rsid w:val="00916C17"/>
    <w:rsid w:val="009514B6"/>
    <w:rsid w:val="0096123C"/>
    <w:rsid w:val="00971097"/>
    <w:rsid w:val="0097193B"/>
    <w:rsid w:val="00972B16"/>
    <w:rsid w:val="00973F04"/>
    <w:rsid w:val="00977F74"/>
    <w:rsid w:val="00981BDB"/>
    <w:rsid w:val="00992913"/>
    <w:rsid w:val="009A2645"/>
    <w:rsid w:val="009A5253"/>
    <w:rsid w:val="009A570D"/>
    <w:rsid w:val="009E2020"/>
    <w:rsid w:val="009E278E"/>
    <w:rsid w:val="009E6209"/>
    <w:rsid w:val="009F32B0"/>
    <w:rsid w:val="00A222FF"/>
    <w:rsid w:val="00A27672"/>
    <w:rsid w:val="00A524D1"/>
    <w:rsid w:val="00A52747"/>
    <w:rsid w:val="00A7486F"/>
    <w:rsid w:val="00A86400"/>
    <w:rsid w:val="00A87578"/>
    <w:rsid w:val="00B471AA"/>
    <w:rsid w:val="00B62C04"/>
    <w:rsid w:val="00B771D9"/>
    <w:rsid w:val="00B801B1"/>
    <w:rsid w:val="00BB3E1B"/>
    <w:rsid w:val="00BC5DFE"/>
    <w:rsid w:val="00BC725F"/>
    <w:rsid w:val="00C01DAC"/>
    <w:rsid w:val="00C04686"/>
    <w:rsid w:val="00C20A87"/>
    <w:rsid w:val="00C90694"/>
    <w:rsid w:val="00CA630A"/>
    <w:rsid w:val="00CB0B28"/>
    <w:rsid w:val="00CB4EC9"/>
    <w:rsid w:val="00D11406"/>
    <w:rsid w:val="00D67B34"/>
    <w:rsid w:val="00D80666"/>
    <w:rsid w:val="00D90903"/>
    <w:rsid w:val="00D931D9"/>
    <w:rsid w:val="00DA19E9"/>
    <w:rsid w:val="00DC1C1D"/>
    <w:rsid w:val="00DF2839"/>
    <w:rsid w:val="00E355D0"/>
    <w:rsid w:val="00E76658"/>
    <w:rsid w:val="00E94C61"/>
    <w:rsid w:val="00EB02AA"/>
    <w:rsid w:val="00F100AF"/>
    <w:rsid w:val="00F1071A"/>
    <w:rsid w:val="00F14D2D"/>
    <w:rsid w:val="00F36A61"/>
    <w:rsid w:val="00F53F23"/>
    <w:rsid w:val="00FE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C2A65"/>
  <w15:chartTrackingRefBased/>
  <w15:docId w15:val="{99188BA7-9E58-48D4-93F9-BF9D961A6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5400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5">
    <w:name w:val="頁首 字元"/>
    <w:link w:val="a4"/>
    <w:uiPriority w:val="9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7">
    <w:name w:val="頁尾 字元"/>
    <w:link w:val="a6"/>
    <w:uiPriority w:val="9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rFonts w:ascii="Cambria" w:hAnsi="Cambria"/>
      <w:kern w:val="0"/>
      <w:sz w:val="18"/>
      <w:szCs w:val="18"/>
    </w:rPr>
  </w:style>
  <w:style w:type="character" w:customStyle="1" w:styleId="a9">
    <w:name w:val="註解方塊文字 字元"/>
    <w:link w:val="a8"/>
    <w:uiPriority w:val="99"/>
    <w:semiHidden/>
    <w:rPr>
      <w:rFonts w:ascii="Cambria" w:eastAsia="新細明體" w:hAnsi="Cambria" w:cs="Times New Roman"/>
      <w:sz w:val="18"/>
      <w:szCs w:val="18"/>
    </w:rPr>
  </w:style>
  <w:style w:type="character" w:styleId="aa">
    <w:name w:val="annotation reference"/>
    <w:uiPriority w:val="99"/>
    <w:semiHidden/>
    <w:unhideWhenUsed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</w:style>
  <w:style w:type="character" w:customStyle="1" w:styleId="ac">
    <w:name w:val="註解文字 字元"/>
    <w:basedOn w:val="a0"/>
    <w:link w:val="ab"/>
    <w:uiPriority w:val="99"/>
    <w:semiHidden/>
  </w:style>
  <w:style w:type="paragraph" w:styleId="ad">
    <w:name w:val="annotation subject"/>
    <w:basedOn w:val="ab"/>
    <w:next w:val="ab"/>
    <w:link w:val="ae"/>
    <w:uiPriority w:val="99"/>
    <w:semiHidden/>
    <w:unhideWhenUsed/>
    <w:rPr>
      <w:rFonts w:ascii="Calibri" w:hAnsi="Calibri"/>
      <w:b/>
      <w:bCs/>
      <w:kern w:val="0"/>
      <w:sz w:val="20"/>
      <w:szCs w:val="20"/>
    </w:rPr>
  </w:style>
  <w:style w:type="character" w:customStyle="1" w:styleId="ae">
    <w:name w:val="註解主旨 字元"/>
    <w:link w:val="ad"/>
    <w:uiPriority w:val="99"/>
    <w:semiHidden/>
    <w:rPr>
      <w:b/>
      <w:bCs/>
    </w:rPr>
  </w:style>
  <w:style w:type="paragraph" w:styleId="af">
    <w:name w:val="No Spacing"/>
    <w:uiPriority w:val="1"/>
    <w:qFormat/>
    <w:pPr>
      <w:widowControl w:val="0"/>
    </w:pPr>
    <w:rPr>
      <w:kern w:val="2"/>
      <w:sz w:val="24"/>
      <w:szCs w:val="22"/>
    </w:rPr>
  </w:style>
  <w:style w:type="character" w:styleId="af0">
    <w:name w:val="Strong"/>
    <w:uiPriority w:val="22"/>
    <w:qFormat/>
    <w:rPr>
      <w:b/>
      <w:bCs/>
    </w:rPr>
  </w:style>
  <w:style w:type="paragraph" w:styleId="af1">
    <w:name w:val="Date"/>
    <w:basedOn w:val="a"/>
    <w:next w:val="a"/>
    <w:link w:val="af2"/>
    <w:uiPriority w:val="99"/>
    <w:semiHidden/>
    <w:unhideWhenUsed/>
    <w:pPr>
      <w:jc w:val="right"/>
    </w:pPr>
  </w:style>
  <w:style w:type="character" w:customStyle="1" w:styleId="af2">
    <w:name w:val="日期 字元"/>
    <w:link w:val="af1"/>
    <w:uiPriority w:val="99"/>
    <w:semiHidden/>
    <w:rPr>
      <w:rFonts w:ascii="Times New Roman" w:hAnsi="Times New Roman"/>
      <w:kern w:val="2"/>
      <w:sz w:val="24"/>
      <w:szCs w:val="24"/>
    </w:rPr>
  </w:style>
  <w:style w:type="character" w:customStyle="1" w:styleId="20">
    <w:name w:val="標題 2 字元"/>
    <w:link w:val="2"/>
    <w:uiPriority w:val="9"/>
    <w:rPr>
      <w:rFonts w:ascii="新細明體" w:hAnsi="新細明體" w:cs="新細明體"/>
      <w:b/>
      <w:bCs/>
      <w:sz w:val="36"/>
      <w:szCs w:val="36"/>
    </w:rPr>
  </w:style>
  <w:style w:type="character" w:customStyle="1" w:styleId="10">
    <w:name w:val="標題 1 字元"/>
    <w:link w:val="1"/>
    <w:uiPriority w:val="9"/>
    <w:rsid w:val="0055400D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af3">
    <w:name w:val="Revision"/>
    <w:hidden/>
    <w:uiPriority w:val="99"/>
    <w:semiHidden/>
    <w:rsid w:val="000F2059"/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0448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338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20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1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75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6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954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2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26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19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84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68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78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2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03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7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issan.com.t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2D57E-3F72-4A9A-A214-3B937CAEE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689</Words>
  <Characters>766</Characters>
  <Application>Microsoft Office Word</Application>
  <DocSecurity>0</DocSecurity>
  <Lines>29</Lines>
  <Paragraphs>30</Paragraphs>
  <ScaleCrop>false</ScaleCrop>
  <Company/>
  <LinksUpToDate>false</LinksUpToDate>
  <CharactersWithSpaces>1425</CharactersWithSpaces>
  <SharedDoc>false</SharedDoc>
  <HLinks>
    <vt:vector size="6" baseType="variant">
      <vt:variant>
        <vt:i4>5177438</vt:i4>
      </vt:variant>
      <vt:variant>
        <vt:i4>0</vt:i4>
      </vt:variant>
      <vt:variant>
        <vt:i4>0</vt:i4>
      </vt:variant>
      <vt:variant>
        <vt:i4>5</vt:i4>
      </vt:variant>
      <vt:variant>
        <vt:lpwstr>http://www.nissan.com.tw/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全新LIVINA 1</dc:title>
  <dc:subject/>
  <dc:creator>terry</dc:creator>
  <cp:keywords/>
  <cp:lastModifiedBy>陳冠伶Kuan-ling Chen(裕日)</cp:lastModifiedBy>
  <cp:revision>3</cp:revision>
  <cp:lastPrinted>2024-07-23T03:56:00Z</cp:lastPrinted>
  <dcterms:created xsi:type="dcterms:W3CDTF">2026-10-22T06:32:00Z</dcterms:created>
  <dcterms:modified xsi:type="dcterms:W3CDTF">2026-10-22T06:32:00Z</dcterms:modified>
</cp:coreProperties>
</file>