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62BFD" w14:textId="13C72263" w:rsidR="00C90694" w:rsidRDefault="00000000">
      <w:pPr>
        <w:pStyle w:val="af"/>
        <w:spacing w:line="400" w:lineRule="exact"/>
        <w:jc w:val="right"/>
        <w:rPr>
          <w:rFonts w:ascii="Nissan Brand Regular" w:eastAsia="微軟正黑體" w:hAnsi="Nissan Brand Regular" w:cs="Arial"/>
          <w:color w:val="000000"/>
        </w:rPr>
      </w:pPr>
      <w:r>
        <w:rPr>
          <w:noProof/>
        </w:rPr>
        <w:pict w14:anchorId="68DA22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4" o:spid="_x0000_s2054" type="#_x0000_t75" style="position:absolute;left:0;text-align:left;margin-left:321.2pt;margin-top:-37.1pt;width:177.05pt;height:59.1pt;z-index:-2;visibility:visible">
            <v:imagedata r:id="rId8" o:title="" cropleft="42246f"/>
          </v:shape>
        </w:pict>
      </w:r>
      <w:r>
        <w:rPr>
          <w:noProof/>
        </w:rPr>
        <w:pict w14:anchorId="136639C3">
          <v:shape id="圖片 5" o:spid="_x0000_s2053" type="#_x0000_t75" style="position:absolute;left:0;text-align:left;margin-left:52.5pt;margin-top:-21.4pt;width:91.25pt;height:64.5pt;z-index:-1;visibility:visible;mso-position-horizontal-relative:page;mso-width-relative:margin;mso-height-relative:margin">
            <v:imagedata r:id="rId9" o:title=""/>
            <w10:wrap anchorx="page"/>
          </v:shape>
        </w:pict>
      </w:r>
      <w:r w:rsidR="00C90694">
        <w:rPr>
          <w:rFonts w:ascii="Nissan Brand Regular" w:eastAsia="微軟正黑體" w:hAnsi="Nissan Brand Regular" w:cs="Arial" w:hint="eastAsia"/>
          <w:color w:val="000000"/>
        </w:rPr>
        <w:t xml:space="preserve"> </w:t>
      </w:r>
      <w:r w:rsidR="0055400D">
        <w:rPr>
          <w:rFonts w:ascii="Nissan Brand Regular" w:eastAsia="微軟正黑體" w:hAnsi="Nissan Brand Regular" w:cs="Arial"/>
          <w:noProof/>
          <w:color w:val="000000"/>
        </w:rPr>
        <w:t>202</w:t>
      </w:r>
      <w:r w:rsidR="00B801B1">
        <w:rPr>
          <w:rFonts w:ascii="Nissan Brand Regular" w:eastAsia="微軟正黑體" w:hAnsi="Nissan Brand Regular" w:cs="Arial" w:hint="eastAsia"/>
          <w:noProof/>
          <w:color w:val="000000"/>
        </w:rPr>
        <w:t>6</w:t>
      </w:r>
      <w:r w:rsidR="00C90694">
        <w:rPr>
          <w:rFonts w:ascii="Nissan Brand Regular" w:eastAsia="微軟正黑體" w:hAnsi="Nissan Brand Regular" w:cs="Arial"/>
          <w:noProof/>
          <w:color w:val="000000"/>
        </w:rPr>
        <w:t>.</w:t>
      </w:r>
      <w:r w:rsidR="00753AF9">
        <w:rPr>
          <w:rFonts w:ascii="Nissan Brand Regular" w:eastAsia="微軟正黑體" w:hAnsi="Nissan Brand Regular" w:cs="Arial" w:hint="eastAsia"/>
          <w:noProof/>
          <w:color w:val="000000"/>
        </w:rPr>
        <w:t>0</w:t>
      </w:r>
      <w:r w:rsidR="00B801B1">
        <w:rPr>
          <w:rFonts w:ascii="Nissan Brand Regular" w:eastAsia="微軟正黑體" w:hAnsi="Nissan Brand Regular" w:cs="Arial" w:hint="eastAsia"/>
          <w:noProof/>
          <w:color w:val="000000"/>
        </w:rPr>
        <w:t>6</w:t>
      </w:r>
      <w:r w:rsidR="00C90694">
        <w:rPr>
          <w:rFonts w:ascii="Nissan Brand Regular" w:eastAsia="微軟正黑體" w:hAnsi="Nissan Brand Regular" w:cs="Arial"/>
          <w:noProof/>
          <w:color w:val="000000"/>
        </w:rPr>
        <w:t>.</w:t>
      </w:r>
      <w:r w:rsidR="00B801B1">
        <w:rPr>
          <w:rFonts w:ascii="Nissan Brand Regular" w:eastAsia="微軟正黑體" w:hAnsi="Nissan Brand Regular" w:cs="Arial" w:hint="eastAsia"/>
          <w:noProof/>
          <w:color w:val="000000"/>
        </w:rPr>
        <w:t>26</w:t>
      </w:r>
    </w:p>
    <w:p w14:paraId="336D8690" w14:textId="77777777" w:rsidR="00C90694" w:rsidRPr="00977F74" w:rsidRDefault="00C90694">
      <w:pPr>
        <w:spacing w:afterLines="50" w:after="180" w:line="480" w:lineRule="exact"/>
        <w:rPr>
          <w:rFonts w:ascii="Nissan Brand Regular" w:eastAsia="微軟正黑體" w:hAnsi="Nissan Brand Regular" w:cs="Helvetica"/>
          <w:b/>
          <w:color w:val="000000"/>
          <w:sz w:val="28"/>
          <w:szCs w:val="28"/>
          <w:shd w:val="clear" w:color="auto" w:fill="FFFFFF"/>
        </w:rPr>
      </w:pPr>
    </w:p>
    <w:p w14:paraId="0BD00933" w14:textId="41EB8F67" w:rsidR="00C90694" w:rsidRPr="00977F74" w:rsidRDefault="00C90694">
      <w:pPr>
        <w:spacing w:afterLines="50" w:after="180" w:line="480" w:lineRule="exact"/>
        <w:jc w:val="center"/>
        <w:rPr>
          <w:rFonts w:ascii="Nissan Brand Regular" w:eastAsia="微軟正黑體" w:hAnsi="Nissan Brand Regular" w:cs="Arial"/>
          <w:b/>
          <w:sz w:val="28"/>
          <w:szCs w:val="28"/>
        </w:rPr>
      </w:pPr>
      <w:r w:rsidRPr="00977F74">
        <w:rPr>
          <w:rFonts w:ascii="Nissan Brand Regular" w:eastAsia="微軟正黑體" w:hAnsi="Nissan Brand Regular" w:cs="Arial"/>
          <w:b/>
          <w:sz w:val="28"/>
          <w:szCs w:val="28"/>
        </w:rPr>
        <w:t>NISSAN</w:t>
      </w:r>
      <w:r w:rsidRPr="00977F74">
        <w:rPr>
          <w:rFonts w:ascii="Nissan Brand Regular" w:eastAsia="微軟正黑體" w:hAnsi="Nissan Brand Regular" w:cs="Arial"/>
          <w:b/>
          <w:sz w:val="28"/>
          <w:szCs w:val="28"/>
        </w:rPr>
        <w:t>提醒車主</w:t>
      </w:r>
      <w:bookmarkStart w:id="0" w:name="OLE_LINK4"/>
      <w:bookmarkStart w:id="1" w:name="OLE_LINK5"/>
      <w:r w:rsidR="0055400D" w:rsidRPr="00977F74">
        <w:rPr>
          <w:rFonts w:ascii="Nissan Brand Regular" w:eastAsia="微軟正黑體" w:hAnsi="Nissan Brand Regular" w:cs="Arial"/>
          <w:b/>
          <w:sz w:val="28"/>
          <w:szCs w:val="28"/>
        </w:rPr>
        <w:t>注意「</w:t>
      </w:r>
      <w:r w:rsidR="00B801B1">
        <w:rPr>
          <w:rFonts w:ascii="Nissan Brand Regular" w:eastAsia="微軟正黑體" w:hAnsi="Nissan Brand Regular" w:cs="Arial" w:hint="eastAsia"/>
          <w:b/>
          <w:sz w:val="28"/>
          <w:szCs w:val="28"/>
        </w:rPr>
        <w:t>米克拉</w:t>
      </w:r>
      <w:r w:rsidRPr="00977F74">
        <w:rPr>
          <w:rFonts w:ascii="Nissan Brand Regular" w:eastAsia="微軟正黑體" w:hAnsi="Nissan Brand Regular" w:cs="Arial"/>
          <w:b/>
          <w:sz w:val="28"/>
          <w:szCs w:val="28"/>
        </w:rPr>
        <w:t>」颱風動態</w:t>
      </w:r>
      <w:r w:rsidRPr="00977F74">
        <w:rPr>
          <w:rFonts w:ascii="Nissan Brand Regular" w:eastAsia="微軟正黑體" w:hAnsi="Nissan Brand Regular" w:cs="Arial"/>
          <w:b/>
          <w:sz w:val="28"/>
          <w:szCs w:val="28"/>
        </w:rPr>
        <w:t xml:space="preserve"> </w:t>
      </w:r>
      <w:r w:rsidRPr="00977F74">
        <w:rPr>
          <w:rFonts w:ascii="Nissan Brand Regular" w:eastAsia="微軟正黑體" w:hAnsi="Nissan Brand Regular" w:cs="Arial"/>
          <w:b/>
          <w:sz w:val="28"/>
          <w:szCs w:val="28"/>
        </w:rPr>
        <w:t>同步提供救援協助</w:t>
      </w:r>
      <w:bookmarkEnd w:id="0"/>
      <w:bookmarkEnd w:id="1"/>
      <w:r w:rsidRPr="00977F74">
        <w:rPr>
          <w:rFonts w:ascii="Nissan Brand Regular" w:eastAsia="微軟正黑體" w:hAnsi="Nissan Brand Regular" w:cs="Arial"/>
          <w:b/>
          <w:sz w:val="28"/>
          <w:szCs w:val="28"/>
        </w:rPr>
        <w:t>與優惠維修專案</w:t>
      </w:r>
    </w:p>
    <w:p w14:paraId="46FD968F" w14:textId="77777777" w:rsidR="00C90694" w:rsidRPr="00977F74" w:rsidRDefault="00C90694">
      <w:pPr>
        <w:spacing w:line="480" w:lineRule="exact"/>
        <w:jc w:val="center"/>
        <w:rPr>
          <w:rFonts w:ascii="Nissan Brand Regular" w:eastAsia="微軟正黑體" w:hAnsi="Nissan Brand Regular" w:cs="Arial"/>
          <w:b/>
          <w:sz w:val="30"/>
          <w:szCs w:val="30"/>
        </w:rPr>
      </w:pPr>
    </w:p>
    <w:p w14:paraId="10E86C79" w14:textId="34725D61" w:rsidR="00D52559" w:rsidRPr="00977F74" w:rsidRDefault="00A524D1" w:rsidP="00D52559">
      <w:pPr>
        <w:spacing w:line="480" w:lineRule="exact"/>
        <w:ind w:firstLineChars="200" w:firstLine="512"/>
        <w:jc w:val="both"/>
        <w:rPr>
          <w:rFonts w:ascii="Nissan Brand Regular" w:eastAsia="微軟正黑體" w:hAnsi="Nissan Brand Regular" w:cs="Arial"/>
        </w:rPr>
      </w:pPr>
      <w:r>
        <w:rPr>
          <w:rFonts w:ascii="Nissan Brand Regular" w:eastAsia="微軟正黑體" w:hAnsi="Nissan Brand Regular" w:hint="eastAsia"/>
          <w:color w:val="000000"/>
          <w:spacing w:val="8"/>
        </w:rPr>
        <w:t>受</w:t>
      </w:r>
      <w:r w:rsidR="0055400D" w:rsidRPr="00977F74">
        <w:rPr>
          <w:rFonts w:ascii="Nissan Brand Regular" w:eastAsia="微軟正黑體" w:hAnsi="Nissan Brand Regular"/>
          <w:color w:val="000000"/>
          <w:spacing w:val="8"/>
        </w:rPr>
        <w:t>「</w:t>
      </w:r>
      <w:r w:rsidR="00B801B1">
        <w:rPr>
          <w:rFonts w:ascii="Nissan Brand Regular" w:eastAsia="微軟正黑體" w:hAnsi="Nissan Brand Regular" w:hint="eastAsia"/>
          <w:color w:val="000000"/>
          <w:spacing w:val="8"/>
        </w:rPr>
        <w:t>米克拉</w:t>
      </w:r>
      <w:r w:rsidR="00C90694" w:rsidRPr="00977F74">
        <w:rPr>
          <w:rFonts w:ascii="Nissan Brand Regular" w:eastAsia="微軟正黑體" w:hAnsi="Nissan Brand Regular"/>
          <w:color w:val="000000"/>
          <w:spacing w:val="8"/>
        </w:rPr>
        <w:t>」</w:t>
      </w:r>
      <w:r w:rsidR="00940968" w:rsidRPr="00977F74">
        <w:rPr>
          <w:rFonts w:ascii="Nissan Brand Regular" w:eastAsia="微軟正黑體" w:hAnsi="Nissan Brand Regular"/>
          <w:color w:val="000000"/>
          <w:spacing w:val="8"/>
        </w:rPr>
        <w:t>颱風</w:t>
      </w:r>
      <w:r>
        <w:rPr>
          <w:rFonts w:ascii="Nissan Brand Regular" w:eastAsia="微軟正黑體" w:hAnsi="Nissan Brand Regular" w:hint="eastAsia"/>
          <w:color w:val="000000"/>
          <w:spacing w:val="8"/>
        </w:rPr>
        <w:t>北移、</w:t>
      </w:r>
      <w:r w:rsidR="007256C2">
        <w:rPr>
          <w:rFonts w:ascii="Nissan Brand Regular" w:eastAsia="微軟正黑體" w:hAnsi="Nissan Brand Regular" w:hint="eastAsia"/>
          <w:color w:val="000000"/>
          <w:spacing w:val="8"/>
        </w:rPr>
        <w:t>鋒面接近及西南風影響</w:t>
      </w:r>
      <w:r w:rsidR="002D0908" w:rsidRPr="002D0908">
        <w:rPr>
          <w:rFonts w:ascii="Nissan Brand Regular" w:eastAsia="微軟正黑體" w:hAnsi="Nissan Brand Regular" w:hint="eastAsia"/>
          <w:color w:val="000000"/>
          <w:spacing w:val="8"/>
        </w:rPr>
        <w:t>，全</w:t>
      </w:r>
      <w:r w:rsidR="00940968">
        <w:rPr>
          <w:rFonts w:ascii="Nissan Brand Regular" w:eastAsia="微軟正黑體" w:hAnsi="Nissan Brand Regular" w:hint="eastAsia"/>
          <w:color w:val="000000"/>
          <w:spacing w:val="8"/>
        </w:rPr>
        <w:t>臺各地易</w:t>
      </w:r>
      <w:r w:rsidR="002D0908" w:rsidRPr="002D0908">
        <w:rPr>
          <w:rFonts w:ascii="Nissan Brand Regular" w:eastAsia="微軟正黑體" w:hAnsi="Nissan Brand Regular" w:hint="eastAsia"/>
          <w:color w:val="000000"/>
          <w:spacing w:val="8"/>
        </w:rPr>
        <w:t>有局部豪雨發生</w:t>
      </w:r>
      <w:r w:rsidR="002D0908">
        <w:rPr>
          <w:rFonts w:ascii="Nissan Brand Regular" w:eastAsia="微軟正黑體" w:hAnsi="Nissan Brand Regular" w:cs="Arial" w:hint="eastAsia"/>
          <w:color w:val="000000"/>
        </w:rPr>
        <w:t>，</w:t>
      </w:r>
      <w:r w:rsidR="00940968" w:rsidRPr="00940968">
        <w:rPr>
          <w:rFonts w:ascii="Nissan Brand Regular" w:eastAsia="微軟正黑體" w:hAnsi="Nissan Brand Regular" w:cs="Arial"/>
          <w:color w:val="000000"/>
        </w:rPr>
        <w:t>部分低窪地區亦陸續傳出積淹水災情</w:t>
      </w:r>
      <w:r w:rsidR="00D52559">
        <w:rPr>
          <w:rFonts w:ascii="Nissan Brand Regular" w:eastAsia="微軟正黑體" w:hAnsi="Nissan Brand Regular" w:cs="Arial" w:hint="eastAsia"/>
        </w:rPr>
        <w:t>。</w:t>
      </w:r>
      <w:r w:rsidR="00D52559" w:rsidRPr="00D52559">
        <w:rPr>
          <w:rFonts w:ascii="Nissan Brand Regular" w:eastAsia="微軟正黑體" w:hAnsi="Nissan Brand Regular" w:cs="Arial"/>
        </w:rPr>
        <w:t>NISSAN</w:t>
      </w:r>
      <w:r w:rsidR="00940968">
        <w:rPr>
          <w:rFonts w:ascii="Nissan Brand Regular" w:eastAsia="微軟正黑體" w:hAnsi="Nissan Brand Regular" w:cs="Arial" w:hint="eastAsia"/>
        </w:rPr>
        <w:t>正式</w:t>
      </w:r>
      <w:r w:rsidR="00D52559" w:rsidRPr="00D52559">
        <w:rPr>
          <w:rFonts w:ascii="Nissan Brand Regular" w:eastAsia="微軟正黑體" w:hAnsi="Nissan Brand Regular" w:cs="Arial"/>
        </w:rPr>
        <w:t>啟動「颱風緊急服務機制」向全體車主表達關切與慰問</w:t>
      </w:r>
      <w:r w:rsidR="00D52559">
        <w:rPr>
          <w:rFonts w:ascii="Nissan Brand Regular" w:eastAsia="微軟正黑體" w:hAnsi="Nissan Brand Regular" w:cs="Arial" w:hint="eastAsia"/>
        </w:rPr>
        <w:t>，</w:t>
      </w:r>
      <w:r w:rsidR="00D52559" w:rsidRPr="00D52559">
        <w:rPr>
          <w:rFonts w:ascii="Nissan Brand Regular" w:eastAsia="微軟正黑體" w:hAnsi="Nissan Brand Regular" w:cs="Arial"/>
        </w:rPr>
        <w:t>凡因本次風災受損或故障的</w:t>
      </w:r>
      <w:r w:rsidR="00D52559" w:rsidRPr="00D52559">
        <w:rPr>
          <w:rFonts w:ascii="Nissan Brand Regular" w:eastAsia="微軟正黑體" w:hAnsi="Nissan Brand Regular" w:cs="Arial"/>
        </w:rPr>
        <w:t>NISSAN</w:t>
      </w:r>
      <w:r w:rsidR="00D52559" w:rsidRPr="00D52559">
        <w:rPr>
          <w:rFonts w:ascii="Nissan Brand Regular" w:eastAsia="微軟正黑體" w:hAnsi="Nissan Brand Regular" w:cs="Arial"/>
        </w:rPr>
        <w:t>品牌車輛，將提供免費拖吊服務，車主只要撥打</w:t>
      </w:r>
      <w:r w:rsidR="00D52559" w:rsidRPr="00D52559">
        <w:rPr>
          <w:rFonts w:ascii="Nissan Brand Regular" w:eastAsia="微軟正黑體" w:hAnsi="Nissan Brand Regular" w:cs="Arial"/>
        </w:rPr>
        <w:t>24</w:t>
      </w:r>
      <w:r w:rsidR="00D52559" w:rsidRPr="00D52559">
        <w:rPr>
          <w:rFonts w:ascii="Nissan Brand Regular" w:eastAsia="微軟正黑體" w:hAnsi="Nissan Brand Regular" w:cs="Arial"/>
        </w:rPr>
        <w:t>小時服務專線</w:t>
      </w:r>
      <w:r w:rsidR="00D52559" w:rsidRPr="00D52559">
        <w:rPr>
          <w:rFonts w:ascii="Nissan Brand Regular" w:eastAsia="微軟正黑體" w:hAnsi="Nissan Brand Regular" w:cs="Arial"/>
        </w:rPr>
        <w:t>0800-088888</w:t>
      </w:r>
      <w:r w:rsidR="00D52559" w:rsidRPr="00D52559">
        <w:rPr>
          <w:rFonts w:ascii="Nissan Brand Regular" w:eastAsia="微軟正黑體" w:hAnsi="Nissan Brand Regular" w:cs="Arial"/>
        </w:rPr>
        <w:t>，</w:t>
      </w:r>
      <w:r w:rsidR="00D52559" w:rsidRPr="00D52559">
        <w:rPr>
          <w:rFonts w:ascii="Nissan Brand Regular" w:eastAsia="微軟正黑體" w:hAnsi="Nissan Brand Regular" w:cs="Arial"/>
        </w:rPr>
        <w:t>NISSAN</w:t>
      </w:r>
      <w:r w:rsidR="00D52559" w:rsidRPr="00D52559">
        <w:rPr>
          <w:rFonts w:ascii="Nissan Brand Regular" w:eastAsia="微軟正黑體" w:hAnsi="Nissan Brand Regular" w:cs="Arial"/>
        </w:rPr>
        <w:t>將協助將愛車拖運至距離最近的原廠服務中心進行專業檢修。</w:t>
      </w:r>
      <w:r w:rsidR="00073402">
        <w:rPr>
          <w:rFonts w:ascii="Nissan Brand Regular" w:eastAsia="微軟正黑體" w:hAnsi="Nissan Brand Regular" w:cs="Arial" w:hint="eastAsia"/>
        </w:rPr>
        <w:t>NISSAN</w:t>
      </w:r>
      <w:r w:rsidR="00C90694" w:rsidRPr="00977F74">
        <w:rPr>
          <w:rFonts w:ascii="Nissan Brand Regular" w:eastAsia="微軟正黑體" w:hAnsi="Nissan Brand Regular" w:cs="Arial"/>
        </w:rPr>
        <w:t>提醒</w:t>
      </w:r>
      <w:r w:rsidR="00D52559">
        <w:rPr>
          <w:rFonts w:ascii="Nissan Brand Regular" w:eastAsia="微軟正黑體" w:hAnsi="Nissan Brand Regular" w:cs="Arial" w:hint="eastAsia"/>
        </w:rPr>
        <w:t>廣大</w:t>
      </w:r>
      <w:r w:rsidR="00C90694" w:rsidRPr="00977F74">
        <w:rPr>
          <w:rFonts w:ascii="Nissan Brand Regular" w:eastAsia="微軟正黑體" w:hAnsi="Nissan Brand Regular" w:cs="Arial"/>
        </w:rPr>
        <w:t>車主小心防範，避免將</w:t>
      </w:r>
      <w:r w:rsidR="00D52559">
        <w:rPr>
          <w:rFonts w:ascii="Nissan Brand Regular" w:eastAsia="微軟正黑體" w:hAnsi="Nissan Brand Regular" w:cs="Arial" w:hint="eastAsia"/>
        </w:rPr>
        <w:t>車輛</w:t>
      </w:r>
      <w:r w:rsidR="00C90694" w:rsidRPr="00977F74">
        <w:rPr>
          <w:rFonts w:ascii="Nissan Brand Regular" w:eastAsia="微軟正黑體" w:hAnsi="Nissan Brand Regular" w:cs="Arial"/>
        </w:rPr>
        <w:t>停放在低窪、容易積水</w:t>
      </w:r>
      <w:r w:rsidR="00D52559">
        <w:rPr>
          <w:rFonts w:ascii="Nissan Brand Regular" w:eastAsia="微軟正黑體" w:hAnsi="Nissan Brand Regular" w:cs="Arial" w:hint="eastAsia"/>
        </w:rPr>
        <w:t>或</w:t>
      </w:r>
      <w:r w:rsidR="00C90694" w:rsidRPr="00977F74">
        <w:rPr>
          <w:rFonts w:ascii="Nissan Brand Regular" w:eastAsia="微軟正黑體" w:hAnsi="Nissan Brand Regular" w:cs="Arial"/>
        </w:rPr>
        <w:t>地質不穩定之河邊溪邊等處，</w:t>
      </w:r>
      <w:r w:rsidR="00D52559">
        <w:rPr>
          <w:rFonts w:ascii="Nissan Brand Regular" w:eastAsia="微軟正黑體" w:hAnsi="Nissan Brand Regular" w:cs="Arial" w:hint="eastAsia"/>
        </w:rPr>
        <w:t>若車輛</w:t>
      </w:r>
      <w:r w:rsidR="00C90694" w:rsidRPr="00977F74">
        <w:rPr>
          <w:rFonts w:ascii="Nissan Brand Regular" w:eastAsia="微軟正黑體" w:hAnsi="Nissan Brand Regular" w:cs="Arial"/>
        </w:rPr>
        <w:t>不幸因</w:t>
      </w:r>
      <w:r w:rsidR="00D52559">
        <w:rPr>
          <w:rFonts w:ascii="Nissan Brand Regular" w:eastAsia="微軟正黑體" w:hAnsi="Nissan Brand Regular" w:cs="Arial" w:hint="eastAsia"/>
        </w:rPr>
        <w:t>浸</w:t>
      </w:r>
      <w:r w:rsidR="00C90694" w:rsidRPr="00977F74">
        <w:rPr>
          <w:rFonts w:ascii="Nissan Brand Regular" w:eastAsia="微軟正黑體" w:hAnsi="Nissan Brand Regular" w:cs="Arial"/>
        </w:rPr>
        <w:t>水故障</w:t>
      </w:r>
      <w:r w:rsidR="00D52559" w:rsidRPr="00D52559">
        <w:rPr>
          <w:rFonts w:ascii="Nissan Brand Regular" w:eastAsia="微軟正黑體" w:hAnsi="Nissan Brand Regular" w:cs="Arial"/>
        </w:rPr>
        <w:t>，為避免引擎二次受損，當積水高度超過輪胎二分之一以上時，切勿嘗試發動引擎，請立即聯繫服務專線由專業人員協助拖吊至服務廠</w:t>
      </w:r>
      <w:r w:rsidR="00D52559" w:rsidRPr="005B4F70">
        <w:rPr>
          <w:rFonts w:ascii="Nissan Brand Regular" w:eastAsia="微軟正黑體" w:hAnsi="Nissan Brand Regular" w:cs="Arial"/>
          <w:sz w:val="20"/>
          <w:szCs w:val="20"/>
        </w:rPr>
        <w:t>(</w:t>
      </w:r>
      <w:r w:rsidR="00D52559" w:rsidRPr="005B4F70">
        <w:rPr>
          <w:rFonts w:ascii="Nissan Brand Regular" w:eastAsia="微軟正黑體" w:hAnsi="Nissan Brand Regular" w:cs="Arial" w:hint="eastAsia"/>
          <w:sz w:val="20"/>
          <w:szCs w:val="20"/>
        </w:rPr>
        <w:t>註</w:t>
      </w:r>
      <w:r w:rsidR="00D52559" w:rsidRPr="005B4F70">
        <w:rPr>
          <w:rFonts w:ascii="Nissan Brand Regular" w:eastAsia="微軟正黑體" w:hAnsi="Nissan Brand Regular" w:cs="Arial"/>
          <w:sz w:val="20"/>
          <w:szCs w:val="20"/>
        </w:rPr>
        <w:t>1)</w:t>
      </w:r>
      <w:r w:rsidR="00D52559" w:rsidRPr="00D52559">
        <w:rPr>
          <w:rFonts w:ascii="Nissan Brand Regular" w:eastAsia="微軟正黑體" w:hAnsi="Nissan Brand Regular" w:cs="Arial"/>
        </w:rPr>
        <w:t>，確保車輛獲得最迅速且妥善的處理與維修。</w:t>
      </w:r>
    </w:p>
    <w:p w14:paraId="6CF5FD0F" w14:textId="77777777" w:rsidR="00C90694" w:rsidRPr="00977F74" w:rsidRDefault="00C90694" w:rsidP="00D52559">
      <w:pPr>
        <w:spacing w:line="480" w:lineRule="exact"/>
        <w:ind w:firstLineChars="200" w:firstLine="480"/>
        <w:jc w:val="both"/>
        <w:rPr>
          <w:rFonts w:ascii="Nissan Brand Regular" w:eastAsia="微軟正黑體" w:hAnsi="Nissan Brand Regular" w:cs="Arial"/>
        </w:rPr>
      </w:pPr>
    </w:p>
    <w:p w14:paraId="33FA232F" w14:textId="62C041B5" w:rsidR="00C90694" w:rsidRPr="00977F74" w:rsidRDefault="00D52559">
      <w:pPr>
        <w:spacing w:line="480" w:lineRule="exact"/>
        <w:ind w:firstLineChars="200" w:firstLine="480"/>
        <w:jc w:val="both"/>
        <w:rPr>
          <w:rFonts w:ascii="Nissan Brand Regular" w:eastAsia="微軟正黑體" w:hAnsi="Nissan Brand Regular" w:cs="Arial"/>
        </w:rPr>
      </w:pPr>
      <w:r w:rsidRPr="00D52559">
        <w:rPr>
          <w:rFonts w:ascii="Nissan Brand Regular" w:eastAsia="微軟正黑體" w:hAnsi="Nissan Brand Regular" w:cs="Arial"/>
        </w:rPr>
        <w:t>颱風來襲期間風雨強勁，請車主務必將您的愛車駛離低窪，停入室內停車場或以堅固的車罩妥善防護。若非必要，請暫緩外出，行車請減速慢行，避免穿越積水路段，降低熄火及受困風險，如遇緊急狀況，請隨時聯繫</w:t>
      </w:r>
      <w:r w:rsidRPr="00D52559">
        <w:rPr>
          <w:rFonts w:ascii="Nissan Brand Regular" w:eastAsia="微軟正黑體" w:hAnsi="Nissan Brand Regular" w:cs="Arial"/>
        </w:rPr>
        <w:t>NISSAN</w:t>
      </w:r>
      <w:r w:rsidRPr="00D52559">
        <w:rPr>
          <w:rFonts w:ascii="Nissan Brand Regular" w:eastAsia="微軟正黑體" w:hAnsi="Nissan Brand Regular" w:cs="Arial"/>
        </w:rPr>
        <w:t>服務專線，我們將盡全力協助車主排除車輛狀況，平安度過本次颱風侵襲。</w:t>
      </w:r>
    </w:p>
    <w:p w14:paraId="1E2489EF" w14:textId="77777777" w:rsidR="00C90694" w:rsidRPr="00F1071A" w:rsidRDefault="00C90694">
      <w:pPr>
        <w:spacing w:line="480" w:lineRule="exact"/>
        <w:ind w:firstLineChars="200" w:firstLine="480"/>
        <w:jc w:val="both"/>
        <w:rPr>
          <w:rFonts w:ascii="Nissan Brand Regular" w:eastAsia="微軟正黑體" w:hAnsi="Nissan Brand Regular" w:cs="Arial"/>
          <w:color w:val="000000"/>
        </w:rPr>
      </w:pPr>
    </w:p>
    <w:p w14:paraId="7ACC50B7" w14:textId="0BF62ACB" w:rsidR="00C90694" w:rsidRPr="00F1071A" w:rsidRDefault="00D52559">
      <w:pPr>
        <w:spacing w:line="480" w:lineRule="exact"/>
        <w:ind w:firstLineChars="200" w:firstLine="480"/>
        <w:jc w:val="both"/>
        <w:rPr>
          <w:rFonts w:ascii="Nissan Brand Regular" w:eastAsia="微軟正黑體" w:hAnsi="Nissan Brand Regular" w:cs="Arial"/>
          <w:color w:val="000000"/>
        </w:rPr>
      </w:pPr>
      <w:r w:rsidRPr="00D52559">
        <w:rPr>
          <w:rFonts w:ascii="Nissan Brand Regular" w:eastAsia="微軟正黑體" w:hAnsi="Nissan Brand Regular" w:cs="Arial"/>
          <w:color w:val="000000"/>
        </w:rPr>
        <w:t>為體恤車主、減輕費用負擔，</w:t>
      </w:r>
      <w:r w:rsidRPr="00D52559">
        <w:rPr>
          <w:rFonts w:ascii="Nissan Brand Regular" w:eastAsia="微軟正黑體" w:hAnsi="Nissan Brand Regular" w:cs="Arial"/>
          <w:color w:val="000000"/>
        </w:rPr>
        <w:t>NISSAN</w:t>
      </w:r>
      <w:r w:rsidRPr="00D52559">
        <w:rPr>
          <w:rFonts w:ascii="Nissan Brand Regular" w:eastAsia="微軟正黑體" w:hAnsi="Nissan Brand Regular" w:cs="Arial"/>
          <w:color w:val="000000"/>
        </w:rPr>
        <w:t>表示凡因本次颱風來襲受損故障的</w:t>
      </w:r>
      <w:r w:rsidRPr="00D52559">
        <w:rPr>
          <w:rFonts w:ascii="Nissan Brand Regular" w:eastAsia="微軟正黑體" w:hAnsi="Nissan Brand Regular" w:cs="Arial"/>
          <w:color w:val="000000"/>
        </w:rPr>
        <w:t>NISSAN</w:t>
      </w:r>
      <w:r w:rsidRPr="00D52559">
        <w:rPr>
          <w:rFonts w:ascii="Nissan Brand Regular" w:eastAsia="微軟正黑體" w:hAnsi="Nissan Brand Regular" w:cs="Arial"/>
          <w:color w:val="000000"/>
        </w:rPr>
        <w:t>品牌車輛，將可享有因天災受損之車輛維修零件與工資</w:t>
      </w:r>
      <w:r w:rsidRPr="00D52559">
        <w:rPr>
          <w:rFonts w:ascii="Nissan Brand Regular" w:eastAsia="微軟正黑體" w:hAnsi="Nissan Brand Regular" w:cs="Arial"/>
          <w:color w:val="000000"/>
        </w:rPr>
        <w:t>8</w:t>
      </w:r>
      <w:r w:rsidRPr="00D52559">
        <w:rPr>
          <w:rFonts w:ascii="Nissan Brand Regular" w:eastAsia="微軟正黑體" w:hAnsi="Nissan Brand Regular" w:cs="Arial"/>
          <w:color w:val="000000"/>
        </w:rPr>
        <w:t>折優惠，若使用</w:t>
      </w:r>
      <w:r w:rsidRPr="00D52559">
        <w:rPr>
          <w:rFonts w:ascii="Nissan Brand Regular" w:eastAsia="微軟正黑體" w:hAnsi="Nissan Brand Regular" w:cs="Arial"/>
          <w:color w:val="000000"/>
        </w:rPr>
        <w:t>NISSAN</w:t>
      </w:r>
      <w:r w:rsidRPr="00D52559">
        <w:rPr>
          <w:rFonts w:ascii="Nissan Brand Regular" w:eastAsia="微軟正黑體" w:hAnsi="Nissan Brand Regular" w:cs="Arial"/>
          <w:color w:val="000000"/>
        </w:rPr>
        <w:t>聯名卡刷卡付費，則另享</w:t>
      </w:r>
      <w:r w:rsidRPr="00D52559">
        <w:rPr>
          <w:rFonts w:ascii="Nissan Brand Regular" w:eastAsia="微軟正黑體" w:hAnsi="Nissan Brand Regular" w:cs="Arial"/>
          <w:color w:val="000000"/>
        </w:rPr>
        <w:t>3</w:t>
      </w:r>
      <w:r w:rsidRPr="00D52559">
        <w:rPr>
          <w:rFonts w:ascii="Nissan Brand Regular" w:eastAsia="微軟正黑體" w:hAnsi="Nissan Brand Regular" w:cs="Arial"/>
          <w:color w:val="000000"/>
        </w:rPr>
        <w:t>期不限金額無息零利率優惠</w:t>
      </w:r>
      <w:r w:rsidRPr="005B4F70">
        <w:rPr>
          <w:rFonts w:ascii="Nissan Brand Regular" w:eastAsia="微軟正黑體" w:hAnsi="Nissan Brand Regular" w:cs="Arial"/>
          <w:color w:val="000000"/>
          <w:sz w:val="20"/>
          <w:szCs w:val="20"/>
        </w:rPr>
        <w:t>(</w:t>
      </w:r>
      <w:r w:rsidRPr="005B4F70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註</w:t>
      </w:r>
      <w:r w:rsidRPr="005B4F70">
        <w:rPr>
          <w:rFonts w:ascii="Nissan Brand Regular" w:eastAsia="微軟正黑體" w:hAnsi="Nissan Brand Regular" w:cs="Arial"/>
          <w:color w:val="000000"/>
          <w:sz w:val="20"/>
          <w:szCs w:val="20"/>
        </w:rPr>
        <w:t>2)</w:t>
      </w:r>
      <w:r w:rsidR="00C90694" w:rsidRPr="00F1071A">
        <w:rPr>
          <w:rFonts w:ascii="Nissan Brand Regular" w:eastAsia="微軟正黑體" w:hAnsi="Nissan Brand Regular" w:cs="Arial"/>
          <w:color w:val="000000"/>
        </w:rPr>
        <w:t>，實質回饋可能因天災而使愛車蒙受損害</w:t>
      </w:r>
      <w:r w:rsidR="00073402">
        <w:rPr>
          <w:rFonts w:ascii="Nissan Brand Regular" w:eastAsia="微軟正黑體" w:hAnsi="Nissan Brand Regular" w:cs="Arial" w:hint="eastAsia"/>
          <w:color w:val="000000"/>
        </w:rPr>
        <w:t>的</w:t>
      </w:r>
      <w:r w:rsidR="00C90694" w:rsidRPr="00F1071A">
        <w:rPr>
          <w:rFonts w:ascii="Nissan Brand Regular" w:eastAsia="微軟正黑體" w:hAnsi="Nissan Brand Regular" w:cs="Arial"/>
          <w:color w:val="000000"/>
        </w:rPr>
        <w:t>車主。</w:t>
      </w:r>
    </w:p>
    <w:p w14:paraId="0B4173D8" w14:textId="77777777" w:rsidR="00C90694" w:rsidRPr="00F1071A" w:rsidRDefault="00C90694">
      <w:pPr>
        <w:spacing w:line="480" w:lineRule="exact"/>
        <w:jc w:val="both"/>
        <w:rPr>
          <w:rFonts w:ascii="Nissan Brand Regular" w:eastAsia="微軟正黑體" w:hAnsi="Nissan Brand Regular" w:cs="Arial"/>
          <w:color w:val="000000"/>
        </w:rPr>
      </w:pPr>
    </w:p>
    <w:p w14:paraId="6B68894D" w14:textId="6A586589" w:rsidR="00D52559" w:rsidRDefault="00C90694">
      <w:pPr>
        <w:spacing w:line="400" w:lineRule="exact"/>
        <w:jc w:val="both"/>
        <w:rPr>
          <w:rFonts w:ascii="Nissan Brand Regular" w:eastAsia="微軟正黑體" w:hAnsi="Nissan Brand Regular" w:cs="Arial"/>
          <w:color w:val="000000"/>
          <w:sz w:val="20"/>
          <w:szCs w:val="20"/>
        </w:rPr>
      </w:pPr>
      <w:r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註</w:t>
      </w:r>
      <w:r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1</w:t>
      </w:r>
      <w:r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：</w:t>
      </w:r>
      <w:r w:rsidR="00D52559" w:rsidRPr="00D52559">
        <w:rPr>
          <w:rFonts w:ascii="Nissan Brand Regular" w:eastAsia="微軟正黑體" w:hAnsi="Nissan Brand Regular" w:cs="Arial"/>
          <w:color w:val="000000"/>
          <w:sz w:val="20"/>
          <w:szCs w:val="20"/>
        </w:rPr>
        <w:t>裕隆日產汽車救援協助專線：</w:t>
      </w:r>
      <w:r w:rsidR="00D52559" w:rsidRPr="00D52559">
        <w:rPr>
          <w:rFonts w:ascii="Nissan Brand Regular" w:eastAsia="微軟正黑體" w:hAnsi="Nissan Brand Regular" w:cs="Arial"/>
          <w:color w:val="000000"/>
          <w:sz w:val="20"/>
          <w:szCs w:val="20"/>
        </w:rPr>
        <w:t>0800-088888</w:t>
      </w:r>
      <w:r w:rsidR="00D52559" w:rsidRPr="00D52559">
        <w:rPr>
          <w:rFonts w:ascii="Nissan Brand Regular" w:eastAsia="微軟正黑體" w:hAnsi="Nissan Brand Regular" w:cs="Arial"/>
          <w:color w:val="000000"/>
          <w:sz w:val="20"/>
          <w:szCs w:val="20"/>
        </w:rPr>
        <w:t>或洽</w:t>
      </w:r>
      <w:r w:rsidR="00D52559" w:rsidRPr="00D52559">
        <w:rPr>
          <w:rFonts w:ascii="Nissan Brand Regular" w:eastAsia="微軟正黑體" w:hAnsi="Nissan Brand Regular" w:cs="Arial"/>
          <w:color w:val="000000"/>
          <w:sz w:val="20"/>
          <w:szCs w:val="20"/>
        </w:rPr>
        <w:t>NISSAN</w:t>
      </w:r>
      <w:r w:rsidR="00D52559" w:rsidRPr="00D52559">
        <w:rPr>
          <w:rFonts w:ascii="Nissan Brand Regular" w:eastAsia="微軟正黑體" w:hAnsi="Nissan Brand Regular" w:cs="Arial"/>
          <w:color w:val="000000"/>
          <w:sz w:val="20"/>
          <w:szCs w:val="20"/>
        </w:rPr>
        <w:t>全</w:t>
      </w:r>
      <w:r w:rsidR="00D52559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臺</w:t>
      </w:r>
      <w:r w:rsidR="00D52559" w:rsidRPr="00D52559">
        <w:rPr>
          <w:rFonts w:ascii="Nissan Brand Regular" w:eastAsia="微軟正黑體" w:hAnsi="Nissan Brand Regular" w:cs="Arial"/>
          <w:color w:val="000000"/>
          <w:sz w:val="20"/>
          <w:szCs w:val="20"/>
        </w:rPr>
        <w:t>經銷公司服務廠。</w:t>
      </w:r>
    </w:p>
    <w:p w14:paraId="6905E694" w14:textId="5DE3134E" w:rsidR="00C90694" w:rsidRPr="00F1071A" w:rsidRDefault="00E94C61">
      <w:pPr>
        <w:spacing w:line="400" w:lineRule="exact"/>
        <w:jc w:val="both"/>
        <w:rPr>
          <w:rFonts w:ascii="Nissan Brand Regular" w:eastAsia="微軟正黑體" w:hAnsi="Nissan Brand Regular" w:cs="Arial"/>
          <w:color w:val="000000"/>
          <w:sz w:val="20"/>
          <w:szCs w:val="20"/>
        </w:rPr>
      </w:pPr>
      <w:r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NISSAN</w:t>
      </w:r>
      <w:r w:rsidR="00C90694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汽車建議車輛因浸水故障的處理方法</w:t>
      </w:r>
    </w:p>
    <w:p w14:paraId="226BB60D" w14:textId="5C3BE833" w:rsidR="00972B16" w:rsidRPr="00F1071A" w:rsidRDefault="00972B16" w:rsidP="00972B16">
      <w:pPr>
        <w:spacing w:line="400" w:lineRule="exact"/>
        <w:jc w:val="both"/>
        <w:rPr>
          <w:rFonts w:ascii="Nissan Brand Regular" w:eastAsia="微軟正黑體" w:hAnsi="Nissan Brand Regular" w:cs="Arial"/>
          <w:color w:val="000000"/>
          <w:sz w:val="20"/>
          <w:szCs w:val="20"/>
        </w:rPr>
      </w:pPr>
      <w:r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依</w:t>
      </w:r>
      <w:r w:rsidR="000253A5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浸</w:t>
      </w:r>
      <w:r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水程度的處理程序：</w:t>
      </w:r>
    </w:p>
    <w:p w14:paraId="1933D4FC" w14:textId="77777777" w:rsidR="00972B16" w:rsidRPr="00F1071A" w:rsidRDefault="00972B16" w:rsidP="00972B16">
      <w:pPr>
        <w:spacing w:line="400" w:lineRule="exact"/>
        <w:jc w:val="both"/>
        <w:rPr>
          <w:rFonts w:ascii="Nissan Brand Regular" w:eastAsia="微軟正黑體" w:hAnsi="Nissan Brand Regular" w:cs="Arial"/>
          <w:color w:val="000000"/>
          <w:sz w:val="20"/>
          <w:szCs w:val="20"/>
        </w:rPr>
      </w:pPr>
      <w:r w:rsidRPr="00F1071A">
        <w:rPr>
          <w:rFonts w:ascii="Arial" w:eastAsia="微軟正黑體" w:hAnsi="Arial" w:cs="Arial"/>
          <w:color w:val="000000"/>
          <w:sz w:val="20"/>
          <w:szCs w:val="20"/>
        </w:rPr>
        <w:t>●</w:t>
      </w:r>
      <w:r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水面高度到輪胎四分之一：</w:t>
      </w:r>
    </w:p>
    <w:p w14:paraId="747E8D3A" w14:textId="77777777" w:rsidR="00972B16" w:rsidRPr="00977F74" w:rsidRDefault="00972B16" w:rsidP="00972B16">
      <w:pPr>
        <w:spacing w:line="400" w:lineRule="exact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77F74">
        <w:rPr>
          <w:rFonts w:ascii="Nissan Brand Regular" w:eastAsia="微軟正黑體" w:hAnsi="Nissan Brand Regular" w:cs="Arial"/>
          <w:sz w:val="20"/>
          <w:szCs w:val="20"/>
        </w:rPr>
        <w:t xml:space="preserve"> 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>關閉冷氣，發動引擎駛離淹水區，輕踩煞車數次，以使煞車系統回復正常。無須特別維修。</w:t>
      </w:r>
    </w:p>
    <w:p w14:paraId="35FCE76D" w14:textId="77777777" w:rsidR="00972B16" w:rsidRPr="00977F74" w:rsidRDefault="00972B16" w:rsidP="00972B16">
      <w:pPr>
        <w:spacing w:line="400" w:lineRule="exact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77F74">
        <w:rPr>
          <w:rFonts w:ascii="Arial" w:eastAsia="微軟正黑體" w:hAnsi="Arial" w:cs="Arial"/>
          <w:sz w:val="20"/>
          <w:szCs w:val="20"/>
        </w:rPr>
        <w:t>●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>水面高度到輪胎二分之一：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 xml:space="preserve"> </w:t>
      </w:r>
    </w:p>
    <w:p w14:paraId="42471617" w14:textId="77777777" w:rsidR="00972B16" w:rsidRPr="00977F74" w:rsidRDefault="00972B16" w:rsidP="000253A5">
      <w:pPr>
        <w:spacing w:line="400" w:lineRule="exact"/>
        <w:ind w:leftChars="100" w:left="240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77F74">
        <w:rPr>
          <w:rFonts w:ascii="Nissan Brand Regular" w:eastAsia="微軟正黑體" w:hAnsi="Nissan Brand Regular" w:cs="Arial"/>
          <w:sz w:val="20"/>
          <w:szCs w:val="20"/>
        </w:rPr>
        <w:t>1.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>儘可能以拖吊方式移動車輛。</w:t>
      </w:r>
    </w:p>
    <w:p w14:paraId="3C2753DC" w14:textId="77777777" w:rsidR="00972B16" w:rsidRPr="00977F74" w:rsidRDefault="00972B16" w:rsidP="000253A5">
      <w:pPr>
        <w:spacing w:line="400" w:lineRule="exact"/>
        <w:ind w:leftChars="100" w:left="240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77F74">
        <w:rPr>
          <w:rFonts w:ascii="Nissan Brand Regular" w:eastAsia="微軟正黑體" w:hAnsi="Nissan Brand Regular" w:cs="Arial"/>
          <w:sz w:val="20"/>
          <w:szCs w:val="20"/>
        </w:rPr>
        <w:t>2.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>如果要發動車輛，應先關閉冷氣，啟動引擎，慢速行駛。</w:t>
      </w:r>
    </w:p>
    <w:p w14:paraId="4BC90127" w14:textId="77777777" w:rsidR="00972B16" w:rsidRPr="00977F74" w:rsidRDefault="00972B16" w:rsidP="000253A5">
      <w:pPr>
        <w:spacing w:line="400" w:lineRule="exact"/>
        <w:ind w:leftChars="100" w:left="240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77F74">
        <w:rPr>
          <w:rFonts w:ascii="Nissan Brand Regular" w:eastAsia="微軟正黑體" w:hAnsi="Nissan Brand Regular" w:cs="Arial"/>
          <w:sz w:val="20"/>
          <w:szCs w:val="20"/>
        </w:rPr>
        <w:lastRenderedPageBreak/>
        <w:t>3.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>車輛應儘速到服務廠檢查，或視必要確認引擎、變速箱、差速器等重要系統是否受損，並對輪軸及煞車系統做完整詳細的檢查。</w:t>
      </w:r>
    </w:p>
    <w:p w14:paraId="793E1406" w14:textId="77777777" w:rsidR="00972B16" w:rsidRPr="00977F74" w:rsidRDefault="00972B16" w:rsidP="000253A5">
      <w:pPr>
        <w:spacing w:line="400" w:lineRule="exact"/>
        <w:ind w:leftChars="100" w:left="240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77F74">
        <w:rPr>
          <w:rFonts w:ascii="Nissan Brand Regular" w:eastAsia="微軟正黑體" w:hAnsi="Nissan Brand Regular" w:cs="Arial"/>
          <w:sz w:val="20"/>
          <w:szCs w:val="20"/>
        </w:rPr>
        <w:t>4.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>車輛浸水高度超過輪胎二分之一時：</w:t>
      </w:r>
    </w:p>
    <w:p w14:paraId="5D9328BB" w14:textId="77777777" w:rsidR="00972B16" w:rsidRPr="00977F74" w:rsidRDefault="00972B16" w:rsidP="000253A5">
      <w:pPr>
        <w:spacing w:line="400" w:lineRule="exact"/>
        <w:ind w:leftChars="100" w:left="240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77F74">
        <w:rPr>
          <w:rFonts w:ascii="Nissan Brand Regular" w:eastAsia="微軟正黑體" w:hAnsi="Nissan Brand Regular" w:cs="Arial"/>
          <w:sz w:val="20"/>
          <w:szCs w:val="20"/>
        </w:rPr>
        <w:t>即使水已退，也需經技師檢查確認相關機件內部未進水後，才可發動引擎，以避免內部管路或油品受污染或水積存在系統內，貿然啟動機件運轉可能讓機件受損更嚴重。</w:t>
      </w:r>
    </w:p>
    <w:p w14:paraId="718E8631" w14:textId="77777777" w:rsidR="00972B16" w:rsidRPr="00977F74" w:rsidRDefault="00972B16" w:rsidP="00972B16">
      <w:pPr>
        <w:spacing w:line="400" w:lineRule="exact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77F74">
        <w:rPr>
          <w:rFonts w:ascii="Arial" w:eastAsia="微軟正黑體" w:hAnsi="Arial" w:cs="Arial"/>
          <w:sz w:val="20"/>
          <w:szCs w:val="20"/>
        </w:rPr>
        <w:t>●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>水面高度到輪胎四分之三（車內進水）：</w:t>
      </w:r>
    </w:p>
    <w:p w14:paraId="03BEF419" w14:textId="77777777" w:rsidR="00972B16" w:rsidRPr="00977F74" w:rsidRDefault="00972B16" w:rsidP="000253A5">
      <w:pPr>
        <w:spacing w:line="400" w:lineRule="exact"/>
        <w:ind w:leftChars="100" w:left="240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77F74">
        <w:rPr>
          <w:rFonts w:ascii="Nissan Brand Regular" w:eastAsia="微軟正黑體" w:hAnsi="Nissan Brand Regular" w:cs="Arial"/>
          <w:sz w:val="20"/>
          <w:szCs w:val="20"/>
        </w:rPr>
        <w:t>1.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>不可以發動引擎，以免引擎進水受損。</w:t>
      </w:r>
    </w:p>
    <w:p w14:paraId="4FA724F2" w14:textId="7DD468B6" w:rsidR="00972B16" w:rsidRPr="00977F74" w:rsidRDefault="00972B16" w:rsidP="000253A5">
      <w:pPr>
        <w:spacing w:line="400" w:lineRule="exact"/>
        <w:ind w:leftChars="100" w:left="240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77F74">
        <w:rPr>
          <w:rFonts w:ascii="Nissan Brand Regular" w:eastAsia="微軟正黑體" w:hAnsi="Nissan Brand Regular" w:cs="Arial"/>
          <w:sz w:val="20"/>
          <w:szCs w:val="20"/>
        </w:rPr>
        <w:t>2.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>撥打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>0800-088888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>客服救援專線或電話聯絡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>NISSAN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>服務廠，儘速將愛車拖離淹水區。</w:t>
      </w:r>
    </w:p>
    <w:p w14:paraId="5A4124CA" w14:textId="77777777" w:rsidR="00972B16" w:rsidRPr="00977F74" w:rsidRDefault="00972B16" w:rsidP="000253A5">
      <w:pPr>
        <w:spacing w:line="400" w:lineRule="exact"/>
        <w:ind w:leftChars="100" w:left="240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77F74">
        <w:rPr>
          <w:rFonts w:ascii="Nissan Brand Regular" w:eastAsia="微軟正黑體" w:hAnsi="Nissan Brand Regular" w:cs="Arial"/>
          <w:sz w:val="20"/>
          <w:szCs w:val="20"/>
        </w:rPr>
        <w:t>3.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>車輛各項油品應予更換，並檢查各系統電路及作用是否良好。</w:t>
      </w:r>
    </w:p>
    <w:p w14:paraId="102D4129" w14:textId="77777777" w:rsidR="00972B16" w:rsidRPr="00977F74" w:rsidRDefault="00972B16" w:rsidP="00972B16">
      <w:pPr>
        <w:spacing w:line="400" w:lineRule="exact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77F74">
        <w:rPr>
          <w:rFonts w:ascii="Arial" w:eastAsia="微軟正黑體" w:hAnsi="Arial" w:cs="Arial"/>
          <w:sz w:val="20"/>
          <w:szCs w:val="20"/>
        </w:rPr>
        <w:t>●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>水面淹沒引擎蓋：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 xml:space="preserve"> </w:t>
      </w:r>
    </w:p>
    <w:p w14:paraId="33298B53" w14:textId="7914005E" w:rsidR="00972B16" w:rsidRPr="00977F74" w:rsidRDefault="00972B16" w:rsidP="000253A5">
      <w:pPr>
        <w:spacing w:line="400" w:lineRule="exact"/>
        <w:ind w:leftChars="100" w:left="240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77F74">
        <w:rPr>
          <w:rFonts w:ascii="Nissan Brand Regular" w:eastAsia="微軟正黑體" w:hAnsi="Nissan Brand Regular" w:cs="Arial"/>
          <w:sz w:val="20"/>
          <w:szCs w:val="20"/>
        </w:rPr>
        <w:t>1.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>撥打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>0800-088888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>客服救援專線或電話聯絡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>NISSAN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>服務廠，儘速將愛車拖離淹水區。</w:t>
      </w:r>
    </w:p>
    <w:p w14:paraId="5BD2C94A" w14:textId="77777777" w:rsidR="00972B16" w:rsidRPr="00977F74" w:rsidRDefault="00972B16" w:rsidP="000253A5">
      <w:pPr>
        <w:spacing w:line="400" w:lineRule="exact"/>
        <w:ind w:leftChars="100" w:left="240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77F74">
        <w:rPr>
          <w:rFonts w:ascii="Nissan Brand Regular" w:eastAsia="微軟正黑體" w:hAnsi="Nissan Brand Regular" w:cs="Arial"/>
          <w:sz w:val="20"/>
          <w:szCs w:val="20"/>
        </w:rPr>
        <w:t>2.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>車輛各項油品應予更換，車輛內裝各部品應予以乾燥或更換後，測試各電子組件、各線路及系統作用是否正常。</w:t>
      </w:r>
    </w:p>
    <w:p w14:paraId="315389DE" w14:textId="77795C48" w:rsidR="00A27672" w:rsidRPr="00F1071A" w:rsidRDefault="00C90694" w:rsidP="00D52559">
      <w:pPr>
        <w:spacing w:line="400" w:lineRule="exact"/>
        <w:jc w:val="both"/>
        <w:rPr>
          <w:rFonts w:ascii="Nissan Brand Regular" w:eastAsia="微軟正黑體" w:hAnsi="Nissan Brand Regular" w:cs="Arial"/>
          <w:color w:val="000000"/>
          <w:sz w:val="20"/>
          <w:szCs w:val="20"/>
        </w:rPr>
      </w:pPr>
      <w:r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註</w:t>
      </w:r>
      <w:r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2</w:t>
      </w:r>
      <w:r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：</w:t>
      </w:r>
      <w:r w:rsidR="00A27672" w:rsidRPr="00B471AA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本優惠為分期付款專案，須使用</w:t>
      </w:r>
      <w:r w:rsidR="00A27672" w:rsidRPr="00B471AA">
        <w:rPr>
          <w:rFonts w:ascii="Nissan Brand Regular" w:eastAsia="微軟正黑體" w:hAnsi="Nissan Brand Regular" w:cs="Arial"/>
          <w:color w:val="000000"/>
          <w:sz w:val="20"/>
          <w:szCs w:val="20"/>
        </w:rPr>
        <w:t>玉山</w:t>
      </w:r>
      <w:r w:rsidR="000A6927" w:rsidRPr="00B471AA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NISSAN</w:t>
      </w:r>
      <w:r w:rsidR="00A27672" w:rsidRPr="00B471AA">
        <w:rPr>
          <w:rFonts w:ascii="Nissan Brand Regular" w:eastAsia="微軟正黑體" w:hAnsi="Nissan Brand Regular" w:cs="Arial"/>
          <w:color w:val="000000"/>
          <w:sz w:val="20"/>
          <w:szCs w:val="20"/>
        </w:rPr>
        <w:t xml:space="preserve"> </w:t>
      </w:r>
      <w:r w:rsidR="00A27672" w:rsidRPr="00B471AA">
        <w:rPr>
          <w:rFonts w:ascii="Nissan Brand Regular" w:eastAsia="微軟正黑體" w:hAnsi="Nissan Brand Regular" w:cs="Arial"/>
          <w:color w:val="000000"/>
          <w:sz w:val="20"/>
          <w:szCs w:val="20"/>
        </w:rPr>
        <w:t>悠遊聯名卡</w:t>
      </w:r>
      <w:r w:rsidR="00A27672" w:rsidRPr="00B471AA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；</w:t>
      </w:r>
      <w:r w:rsidR="00455139" w:rsidRPr="00455139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因個人信用狀況不同</w:t>
      </w:r>
      <w:r w:rsidR="00455139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，</w:t>
      </w:r>
      <w:r w:rsidR="00A27672" w:rsidRPr="00B471AA">
        <w:rPr>
          <w:rFonts w:ascii="Nissan Brand Regular" w:eastAsia="微軟正黑體" w:hAnsi="Nissan Brand Regular" w:cs="Arial"/>
          <w:color w:val="000000"/>
          <w:sz w:val="20"/>
          <w:szCs w:val="20"/>
        </w:rPr>
        <w:t>裕隆</w:t>
      </w:r>
      <w:r w:rsidR="00A27672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日產汽車及</w:t>
      </w:r>
      <w:r w:rsidR="00A27672" w:rsidRPr="00F1071A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玉山銀行</w:t>
      </w:r>
      <w:r w:rsidR="00A27672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保有審核及最後核准與否之權利</w:t>
      </w:r>
      <w:r w:rsidR="00A27672" w:rsidRPr="00F1071A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。</w:t>
      </w:r>
      <w:r w:rsidR="00A27672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本專案亦有相關授信條件與結清限制，且不得與其他貸款優惠專案併用。分期付款與現金付款之價</w:t>
      </w:r>
      <w:r w:rsidR="00A27672" w:rsidRPr="00F1071A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格</w:t>
      </w:r>
      <w:r w:rsidR="00A27672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相同，但實際價格由買賣雙方各自依交易條件內容協商議定之</w:t>
      </w:r>
      <w:r w:rsidR="00A27672" w:rsidRPr="00F1071A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。詳細方案說明，請洽</w:t>
      </w:r>
      <w:r w:rsidR="00A27672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NISSAN</w:t>
      </w:r>
      <w:r w:rsidR="00A27672" w:rsidRPr="00F1071A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官網或</w:t>
      </w:r>
      <w:r w:rsidR="00A27672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全</w:t>
      </w:r>
      <w:r w:rsidR="00940968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臺</w:t>
      </w:r>
      <w:r w:rsidR="00A27672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經銷公司</w:t>
      </w:r>
      <w:r w:rsidR="00A27672" w:rsidRPr="00F1071A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。</w:t>
      </w:r>
    </w:p>
    <w:p w14:paraId="6CDCD95F" w14:textId="027DC0CD" w:rsidR="00C90694" w:rsidRPr="00977F74" w:rsidRDefault="00A27672">
      <w:pPr>
        <w:spacing w:line="400" w:lineRule="exact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F1071A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註</w:t>
      </w:r>
      <w:r w:rsidR="00D52559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3</w:t>
      </w:r>
      <w:r w:rsidRPr="00F1071A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：</w:t>
      </w:r>
      <w:r w:rsidR="00C90694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以上價</w:t>
      </w:r>
      <w:r w:rsidR="00C90694" w:rsidRPr="00977F74">
        <w:rPr>
          <w:rFonts w:ascii="Nissan Brand Regular" w:eastAsia="微軟正黑體" w:hAnsi="Nissan Brand Regular" w:cs="Arial"/>
          <w:sz w:val="20"/>
          <w:szCs w:val="20"/>
        </w:rPr>
        <w:t>格為新</w:t>
      </w:r>
      <w:r w:rsidR="00D52559">
        <w:rPr>
          <w:rFonts w:ascii="Nissan Brand Regular" w:eastAsia="微軟正黑體" w:hAnsi="Nissan Brand Regular" w:cs="Arial" w:hint="eastAsia"/>
          <w:sz w:val="20"/>
          <w:szCs w:val="20"/>
        </w:rPr>
        <w:t>臺</w:t>
      </w:r>
      <w:r w:rsidR="00C90694" w:rsidRPr="00977F74">
        <w:rPr>
          <w:rFonts w:ascii="Nissan Brand Regular" w:eastAsia="微軟正黑體" w:hAnsi="Nissan Brand Regular" w:cs="Arial"/>
          <w:sz w:val="20"/>
          <w:szCs w:val="20"/>
        </w:rPr>
        <w:t>幣。</w:t>
      </w:r>
    </w:p>
    <w:p w14:paraId="6F8BF58A" w14:textId="77777777" w:rsidR="00C90694" w:rsidRPr="00A27672" w:rsidRDefault="00C90694">
      <w:pPr>
        <w:spacing w:line="360" w:lineRule="exact"/>
        <w:jc w:val="both"/>
        <w:rPr>
          <w:rFonts w:ascii="Nissan Brand Regular" w:eastAsia="微軟正黑體" w:hAnsi="Nissan Brand Regular" w:cs="Arial"/>
          <w:sz w:val="20"/>
          <w:szCs w:val="20"/>
        </w:rPr>
      </w:pPr>
    </w:p>
    <w:p w14:paraId="67579BDA" w14:textId="77777777" w:rsidR="00C90694" w:rsidRPr="00977F74" w:rsidRDefault="00C90694">
      <w:pPr>
        <w:spacing w:line="360" w:lineRule="exact"/>
        <w:jc w:val="center"/>
        <w:rPr>
          <w:rFonts w:ascii="Nissan Brand Regular" w:eastAsia="微軟正黑體" w:hAnsi="Nissan Brand Regular" w:cs="Arial"/>
          <w:i/>
          <w:sz w:val="20"/>
          <w:szCs w:val="20"/>
        </w:rPr>
      </w:pPr>
      <w:r w:rsidRPr="00977F74">
        <w:rPr>
          <w:rFonts w:ascii="Nissan Brand Regular" w:eastAsia="微軟正黑體" w:hAnsi="Nissan Brand Regular" w:cs="Arial"/>
          <w:i/>
          <w:sz w:val="20"/>
          <w:szCs w:val="20"/>
        </w:rPr>
        <w:t># # #</w:t>
      </w:r>
    </w:p>
    <w:p w14:paraId="2702E99E" w14:textId="77777777" w:rsidR="00C90694" w:rsidRPr="00977F74" w:rsidRDefault="00C90694">
      <w:pPr>
        <w:spacing w:line="360" w:lineRule="exact"/>
        <w:rPr>
          <w:rFonts w:ascii="Nissan Brand Regular" w:eastAsia="微軟正黑體" w:hAnsi="Nissan Brand Regular" w:cs="Arial"/>
          <w:sz w:val="20"/>
          <w:szCs w:val="20"/>
        </w:rPr>
      </w:pPr>
    </w:p>
    <w:p w14:paraId="35C909B2" w14:textId="77777777" w:rsidR="00C90694" w:rsidRPr="00977F74" w:rsidRDefault="00C90694">
      <w:pPr>
        <w:spacing w:line="320" w:lineRule="exact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77F74">
        <w:rPr>
          <w:rFonts w:ascii="Nissan Brand Regular" w:eastAsia="微軟正黑體" w:hAnsi="Nissan Brand Regular" w:cs="Arial"/>
          <w:sz w:val="20"/>
          <w:szCs w:val="20"/>
        </w:rPr>
        <w:t>聯絡方式：</w:t>
      </w:r>
    </w:p>
    <w:p w14:paraId="7C85CD73" w14:textId="77777777" w:rsidR="00C90694" w:rsidRPr="00977F74" w:rsidRDefault="00C90694">
      <w:pPr>
        <w:spacing w:line="320" w:lineRule="exact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77F74">
        <w:rPr>
          <w:rFonts w:ascii="Nissan Brand Regular" w:eastAsia="微軟正黑體" w:hAnsi="Nissan Brand Regular" w:cs="Arial"/>
          <w:sz w:val="20"/>
          <w:szCs w:val="20"/>
        </w:rPr>
        <w:t>裕隆日產汽車股份有限公司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 xml:space="preserve"> 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>公關室</w:t>
      </w:r>
    </w:p>
    <w:p w14:paraId="3427A22C" w14:textId="77777777" w:rsidR="00C90694" w:rsidRPr="00977F74" w:rsidRDefault="00C90694">
      <w:pPr>
        <w:spacing w:line="320" w:lineRule="exact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77F74">
        <w:rPr>
          <w:rFonts w:ascii="Nissan Brand Regular" w:eastAsia="微軟正黑體" w:hAnsi="Nissan Brand Regular" w:cs="Arial"/>
          <w:sz w:val="20"/>
          <w:szCs w:val="20"/>
        </w:rPr>
        <w:t>媒體專線：</w:t>
      </w:r>
      <w:r w:rsidRPr="00977F74">
        <w:rPr>
          <w:rFonts w:ascii="Nissan Brand Regular" w:eastAsia="微軟正黑體" w:hAnsi="Nissan Brand Regular" w:cs="Arial"/>
          <w:color w:val="000000"/>
          <w:sz w:val="20"/>
          <w:szCs w:val="20"/>
        </w:rPr>
        <w:t>0800-371-171</w:t>
      </w:r>
    </w:p>
    <w:p w14:paraId="6F855350" w14:textId="77777777" w:rsidR="00510B6F" w:rsidRPr="00977F74" w:rsidRDefault="00C90694" w:rsidP="00CB0B28">
      <w:pPr>
        <w:spacing w:line="320" w:lineRule="exact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77F74">
        <w:rPr>
          <w:rFonts w:ascii="Nissan Brand Regular" w:eastAsia="微軟正黑體" w:hAnsi="Nissan Brand Regular" w:cs="Arial"/>
          <w:sz w:val="20"/>
          <w:szCs w:val="20"/>
        </w:rPr>
        <w:t>公司網站：</w:t>
      </w:r>
      <w:hyperlink r:id="rId10" w:history="1">
        <w:r w:rsidRPr="00977F74">
          <w:rPr>
            <w:rStyle w:val="a3"/>
            <w:rFonts w:ascii="Nissan Brand Regular" w:eastAsia="微軟正黑體" w:hAnsi="Nissan Brand Regular" w:cs="Arial"/>
            <w:sz w:val="20"/>
            <w:szCs w:val="20"/>
          </w:rPr>
          <w:t>www.nissan.com.tw</w:t>
        </w:r>
      </w:hyperlink>
    </w:p>
    <w:sectPr w:rsidR="00510B6F" w:rsidRPr="00977F74" w:rsidSect="00753AF9">
      <w:headerReference w:type="default" r:id="rId11"/>
      <w:pgSz w:w="11906" w:h="16838"/>
      <w:pgMar w:top="1418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37FD5" w14:textId="77777777" w:rsidR="00E56033" w:rsidRDefault="00E56033">
      <w:r>
        <w:separator/>
      </w:r>
    </w:p>
  </w:endnote>
  <w:endnote w:type="continuationSeparator" w:id="0">
    <w:p w14:paraId="08132A1A" w14:textId="77777777" w:rsidR="00E56033" w:rsidRDefault="00E5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ssan Brand Regular">
    <w:panose1 w:val="020B0504020204030204"/>
    <w:charset w:val="00"/>
    <w:family w:val="swiss"/>
    <w:notTrueType/>
    <w:pitch w:val="variable"/>
    <w:sig w:usb0="A00002AF" w:usb1="00000003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A5E95" w14:textId="77777777" w:rsidR="00E56033" w:rsidRDefault="00E56033">
      <w:r>
        <w:separator/>
      </w:r>
    </w:p>
  </w:footnote>
  <w:footnote w:type="continuationSeparator" w:id="0">
    <w:p w14:paraId="0313CCBA" w14:textId="77777777" w:rsidR="00E56033" w:rsidRDefault="00E56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D3E35" w14:textId="77777777" w:rsidR="00C90694" w:rsidRDefault="00C90694">
    <w:pPr>
      <w:pStyle w:val="a4"/>
      <w:rPr>
        <w:rFonts w:ascii="標楷體" w:eastAsia="標楷體" w:hAnsi="標楷體"/>
        <w:sz w:val="22"/>
        <w:szCs w:val="22"/>
      </w:rPr>
    </w:pPr>
    <w:r>
      <w:rPr>
        <w:rFonts w:hint="eastAsia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47CA4"/>
    <w:multiLevelType w:val="hybridMultilevel"/>
    <w:tmpl w:val="0C383412"/>
    <w:lvl w:ilvl="0" w:tplc="E84095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66765D8"/>
    <w:multiLevelType w:val="hybridMultilevel"/>
    <w:tmpl w:val="CA36FA96"/>
    <w:lvl w:ilvl="0" w:tplc="F126F474"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  <w:b w:val="0"/>
        <w:bCs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6DE5A16"/>
    <w:multiLevelType w:val="hybridMultilevel"/>
    <w:tmpl w:val="7060B324"/>
    <w:lvl w:ilvl="0" w:tplc="E84095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0F9493F"/>
    <w:multiLevelType w:val="multilevel"/>
    <w:tmpl w:val="7DBE7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8972FB"/>
    <w:multiLevelType w:val="hybridMultilevel"/>
    <w:tmpl w:val="3F98257A"/>
    <w:lvl w:ilvl="0" w:tplc="E84095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4DA48AC"/>
    <w:multiLevelType w:val="hybridMultilevel"/>
    <w:tmpl w:val="50E498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9861A57"/>
    <w:multiLevelType w:val="multilevel"/>
    <w:tmpl w:val="08365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AB0824"/>
    <w:multiLevelType w:val="multilevel"/>
    <w:tmpl w:val="DB803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4564908">
    <w:abstractNumId w:val="5"/>
  </w:num>
  <w:num w:numId="2" w16cid:durableId="1286155680">
    <w:abstractNumId w:val="1"/>
  </w:num>
  <w:num w:numId="3" w16cid:durableId="31732399">
    <w:abstractNumId w:val="6"/>
  </w:num>
  <w:num w:numId="4" w16cid:durableId="252663539">
    <w:abstractNumId w:val="3"/>
  </w:num>
  <w:num w:numId="5" w16cid:durableId="2024236559">
    <w:abstractNumId w:val="7"/>
  </w:num>
  <w:num w:numId="6" w16cid:durableId="446119834">
    <w:abstractNumId w:val="0"/>
  </w:num>
  <w:num w:numId="7" w16cid:durableId="1189178105">
    <w:abstractNumId w:val="4"/>
  </w:num>
  <w:num w:numId="8" w16cid:durableId="294912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00D"/>
    <w:rsid w:val="000253A5"/>
    <w:rsid w:val="000569AC"/>
    <w:rsid w:val="00073402"/>
    <w:rsid w:val="000A6927"/>
    <w:rsid w:val="000D6559"/>
    <w:rsid w:val="000F2059"/>
    <w:rsid w:val="00100996"/>
    <w:rsid w:val="00111129"/>
    <w:rsid w:val="001174F5"/>
    <w:rsid w:val="002174A8"/>
    <w:rsid w:val="002401EE"/>
    <w:rsid w:val="002D0908"/>
    <w:rsid w:val="002F3436"/>
    <w:rsid w:val="003150FF"/>
    <w:rsid w:val="00387843"/>
    <w:rsid w:val="003A7CFE"/>
    <w:rsid w:val="003E50FF"/>
    <w:rsid w:val="00455139"/>
    <w:rsid w:val="00510B6F"/>
    <w:rsid w:val="0055400D"/>
    <w:rsid w:val="00560FD5"/>
    <w:rsid w:val="005B4F70"/>
    <w:rsid w:val="006047D5"/>
    <w:rsid w:val="0060601C"/>
    <w:rsid w:val="00642001"/>
    <w:rsid w:val="006440F1"/>
    <w:rsid w:val="00662DEB"/>
    <w:rsid w:val="00666BF0"/>
    <w:rsid w:val="00680DC2"/>
    <w:rsid w:val="006864E1"/>
    <w:rsid w:val="006C5A7D"/>
    <w:rsid w:val="00705782"/>
    <w:rsid w:val="007256C2"/>
    <w:rsid w:val="0073269A"/>
    <w:rsid w:val="00753AF9"/>
    <w:rsid w:val="00771298"/>
    <w:rsid w:val="007842C4"/>
    <w:rsid w:val="007B24CD"/>
    <w:rsid w:val="00802D10"/>
    <w:rsid w:val="008106D7"/>
    <w:rsid w:val="00940968"/>
    <w:rsid w:val="00971097"/>
    <w:rsid w:val="0097193B"/>
    <w:rsid w:val="00972B16"/>
    <w:rsid w:val="00977F74"/>
    <w:rsid w:val="009A5253"/>
    <w:rsid w:val="009E278E"/>
    <w:rsid w:val="009E6209"/>
    <w:rsid w:val="009F32B0"/>
    <w:rsid w:val="00A222FF"/>
    <w:rsid w:val="00A27672"/>
    <w:rsid w:val="00A524D1"/>
    <w:rsid w:val="00A86400"/>
    <w:rsid w:val="00A87578"/>
    <w:rsid w:val="00B471AA"/>
    <w:rsid w:val="00B771D9"/>
    <w:rsid w:val="00B801B1"/>
    <w:rsid w:val="00BC5DFE"/>
    <w:rsid w:val="00C01DAC"/>
    <w:rsid w:val="00C04686"/>
    <w:rsid w:val="00C90694"/>
    <w:rsid w:val="00CB0B28"/>
    <w:rsid w:val="00CB4BDD"/>
    <w:rsid w:val="00CB4EC9"/>
    <w:rsid w:val="00D11406"/>
    <w:rsid w:val="00D46A43"/>
    <w:rsid w:val="00D52559"/>
    <w:rsid w:val="00D80666"/>
    <w:rsid w:val="00D931D9"/>
    <w:rsid w:val="00DA19E9"/>
    <w:rsid w:val="00DF2839"/>
    <w:rsid w:val="00E044E9"/>
    <w:rsid w:val="00E355D0"/>
    <w:rsid w:val="00E56033"/>
    <w:rsid w:val="00E94C61"/>
    <w:rsid w:val="00EB02AA"/>
    <w:rsid w:val="00ED52A2"/>
    <w:rsid w:val="00F1071A"/>
    <w:rsid w:val="00F14D2D"/>
    <w:rsid w:val="00F36A61"/>
    <w:rsid w:val="00F53F23"/>
    <w:rsid w:val="00F64EC0"/>
    <w:rsid w:val="00FE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450C2A65"/>
  <w15:chartTrackingRefBased/>
  <w15:docId w15:val="{99188BA7-9E58-48D4-93F9-BF9D961A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400D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5">
    <w:name w:val="頁首 字元"/>
    <w:link w:val="a4"/>
    <w:uiPriority w:val="9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7">
    <w:name w:val="頁尾 字元"/>
    <w:link w:val="a6"/>
    <w:uiPriority w:val="9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Pr>
      <w:rFonts w:ascii="Cambria" w:hAnsi="Cambria"/>
      <w:kern w:val="0"/>
      <w:sz w:val="18"/>
      <w:szCs w:val="18"/>
    </w:rPr>
  </w:style>
  <w:style w:type="character" w:customStyle="1" w:styleId="a9">
    <w:name w:val="註解方塊文字 字元"/>
    <w:link w:val="a8"/>
    <w:uiPriority w:val="99"/>
    <w:semiHidden/>
    <w:rPr>
      <w:rFonts w:ascii="Cambria" w:eastAsia="新細明體" w:hAnsi="Cambria" w:cs="Times New Roman"/>
      <w:sz w:val="18"/>
      <w:szCs w:val="18"/>
    </w:rPr>
  </w:style>
  <w:style w:type="character" w:styleId="aa">
    <w:name w:val="annotation reference"/>
    <w:uiPriority w:val="99"/>
    <w:semiHidden/>
    <w:unhideWhenUsed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</w:style>
  <w:style w:type="character" w:customStyle="1" w:styleId="ac">
    <w:name w:val="註解文字 字元"/>
    <w:basedOn w:val="a0"/>
    <w:link w:val="ab"/>
    <w:uiPriority w:val="99"/>
    <w:semiHidden/>
  </w:style>
  <w:style w:type="paragraph" w:styleId="ad">
    <w:name w:val="annotation subject"/>
    <w:basedOn w:val="ab"/>
    <w:next w:val="ab"/>
    <w:link w:val="ae"/>
    <w:uiPriority w:val="99"/>
    <w:semiHidden/>
    <w:unhideWhenUsed/>
    <w:rPr>
      <w:rFonts w:ascii="Calibri" w:hAnsi="Calibri"/>
      <w:b/>
      <w:bCs/>
      <w:kern w:val="0"/>
      <w:sz w:val="20"/>
      <w:szCs w:val="20"/>
    </w:rPr>
  </w:style>
  <w:style w:type="character" w:customStyle="1" w:styleId="ae">
    <w:name w:val="註解主旨 字元"/>
    <w:link w:val="ad"/>
    <w:uiPriority w:val="99"/>
    <w:semiHidden/>
    <w:rPr>
      <w:b/>
      <w:bCs/>
    </w:rPr>
  </w:style>
  <w:style w:type="paragraph" w:styleId="af">
    <w:name w:val="No Spacing"/>
    <w:uiPriority w:val="1"/>
    <w:qFormat/>
    <w:pPr>
      <w:widowControl w:val="0"/>
    </w:pPr>
    <w:rPr>
      <w:kern w:val="2"/>
      <w:sz w:val="24"/>
      <w:szCs w:val="22"/>
    </w:rPr>
  </w:style>
  <w:style w:type="character" w:styleId="af0">
    <w:name w:val="Strong"/>
    <w:uiPriority w:val="22"/>
    <w:qFormat/>
    <w:rPr>
      <w:b/>
      <w:bCs/>
    </w:rPr>
  </w:style>
  <w:style w:type="paragraph" w:styleId="af1">
    <w:name w:val="Date"/>
    <w:basedOn w:val="a"/>
    <w:next w:val="a"/>
    <w:link w:val="af2"/>
    <w:uiPriority w:val="99"/>
    <w:semiHidden/>
    <w:unhideWhenUsed/>
    <w:pPr>
      <w:jc w:val="right"/>
    </w:pPr>
  </w:style>
  <w:style w:type="character" w:customStyle="1" w:styleId="af2">
    <w:name w:val="日期 字元"/>
    <w:link w:val="af1"/>
    <w:uiPriority w:val="99"/>
    <w:semiHidden/>
    <w:rPr>
      <w:rFonts w:ascii="Times New Roman" w:hAnsi="Times New Roman"/>
      <w:kern w:val="2"/>
      <w:sz w:val="24"/>
      <w:szCs w:val="24"/>
    </w:rPr>
  </w:style>
  <w:style w:type="character" w:customStyle="1" w:styleId="20">
    <w:name w:val="標題 2 字元"/>
    <w:link w:val="2"/>
    <w:uiPriority w:val="9"/>
    <w:rPr>
      <w:rFonts w:ascii="新細明體" w:hAnsi="新細明體" w:cs="新細明體"/>
      <w:b/>
      <w:bCs/>
      <w:sz w:val="36"/>
      <w:szCs w:val="36"/>
    </w:rPr>
  </w:style>
  <w:style w:type="character" w:customStyle="1" w:styleId="10">
    <w:name w:val="標題 1 字元"/>
    <w:link w:val="1"/>
    <w:uiPriority w:val="9"/>
    <w:rsid w:val="0055400D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af3">
    <w:name w:val="Revision"/>
    <w:hidden/>
    <w:uiPriority w:val="99"/>
    <w:semiHidden/>
    <w:rsid w:val="000F2059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48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5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38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0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6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54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2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2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1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8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78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issan.com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2D57E-3F72-4A9A-A214-3B937CAEE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710</Words>
  <Characters>797</Characters>
  <Application>Microsoft Office Word</Application>
  <DocSecurity>0</DocSecurity>
  <Lines>30</Lines>
  <Paragraphs>31</Paragraphs>
  <ScaleCrop>false</ScaleCrop>
  <Company/>
  <LinksUpToDate>false</LinksUpToDate>
  <CharactersWithSpaces>1476</CharactersWithSpaces>
  <SharedDoc>false</SharedDoc>
  <HLinks>
    <vt:vector size="6" baseType="variant">
      <vt:variant>
        <vt:i4>5177438</vt:i4>
      </vt:variant>
      <vt:variant>
        <vt:i4>0</vt:i4>
      </vt:variant>
      <vt:variant>
        <vt:i4>0</vt:i4>
      </vt:variant>
      <vt:variant>
        <vt:i4>5</vt:i4>
      </vt:variant>
      <vt:variant>
        <vt:lpwstr>http://www.nissan.com.tw/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全新LIVINA 1</dc:title>
  <dc:subject/>
  <dc:creator>terry</dc:creator>
  <cp:keywords/>
  <cp:lastModifiedBy>李宜庭Skyler Lee(裕日)</cp:lastModifiedBy>
  <cp:revision>6</cp:revision>
  <cp:lastPrinted>2026-06-26T03:23:00Z</cp:lastPrinted>
  <dcterms:created xsi:type="dcterms:W3CDTF">2025-07-07T07:12:00Z</dcterms:created>
  <dcterms:modified xsi:type="dcterms:W3CDTF">2026-06-26T05:25:00Z</dcterms:modified>
</cp:coreProperties>
</file>