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33163" w14:textId="77777777" w:rsidR="004604D6" w:rsidRPr="00364AD6" w:rsidRDefault="004604D6" w:rsidP="00FD5B74">
      <w:pPr>
        <w:pStyle w:val="af"/>
        <w:spacing w:line="400" w:lineRule="exact"/>
        <w:jc w:val="right"/>
        <w:rPr>
          <w:rFonts w:ascii="Nissan Brand Light" w:eastAsia="微軟正黑體" w:hAnsi="Nissan Brand Light" w:cs="Arial"/>
          <w:noProof/>
          <w:color w:val="000000" w:themeColor="text1"/>
          <w:szCs w:val="24"/>
        </w:rPr>
      </w:pPr>
    </w:p>
    <w:p w14:paraId="0C7A4C2E" w14:textId="77777777" w:rsidR="004604D6" w:rsidRPr="00364AD6" w:rsidRDefault="004604D6" w:rsidP="00FD5B74">
      <w:pPr>
        <w:pStyle w:val="af"/>
        <w:spacing w:line="400" w:lineRule="exact"/>
        <w:jc w:val="right"/>
        <w:rPr>
          <w:rFonts w:ascii="Nissan Brand Light" w:eastAsia="微軟正黑體" w:hAnsi="Nissan Brand Light" w:cs="Arial"/>
          <w:noProof/>
          <w:color w:val="000000" w:themeColor="text1"/>
          <w:szCs w:val="24"/>
        </w:rPr>
      </w:pPr>
    </w:p>
    <w:p w14:paraId="23542D94" w14:textId="3B1D1E46" w:rsidR="004F740F" w:rsidRPr="00166046" w:rsidRDefault="001A237D" w:rsidP="00391487">
      <w:pPr>
        <w:pStyle w:val="af"/>
        <w:spacing w:line="400" w:lineRule="exact"/>
        <w:jc w:val="right"/>
        <w:rPr>
          <w:rFonts w:ascii="Nissan Brand Light" w:eastAsia="微軟正黑體" w:hAnsi="Nissan Brand Light" w:cs="Arial"/>
          <w:noProof/>
          <w:szCs w:val="24"/>
        </w:rPr>
      </w:pPr>
      <w:r w:rsidRPr="00364AD6">
        <w:rPr>
          <w:rFonts w:ascii="Nissan Brand Light" w:eastAsia="微軟正黑體" w:hAnsi="Nissan Brand Light"/>
          <w:noProof/>
          <w:color w:val="000000" w:themeColor="text1"/>
          <w:szCs w:val="24"/>
        </w:rPr>
        <w:drawing>
          <wp:anchor distT="0" distB="0" distL="114300" distR="114300" simplePos="0" relativeHeight="251657216" behindDoc="1" locked="0" layoutInCell="1" allowOverlap="1" wp14:anchorId="0F19D7F9" wp14:editId="6D7F16B0">
            <wp:simplePos x="0" y="0"/>
            <wp:positionH relativeFrom="column">
              <wp:posOffset>4078935</wp:posOffset>
            </wp:positionH>
            <wp:positionV relativeFrom="paragraph">
              <wp:posOffset>-471060</wp:posOffset>
            </wp:positionV>
            <wp:extent cx="2248755" cy="75057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3"/>
                    <pic:cNvPicPr>
                      <a:picLocks noChangeAspect="1" noChangeArrowheads="1"/>
                    </pic:cNvPicPr>
                  </pic:nvPicPr>
                  <pic:blipFill rotWithShape="1">
                    <a:blip r:embed="rId8">
                      <a:extLst>
                        <a:ext uri="{28A0092B-C50C-407E-A947-70E740481C1C}">
                          <a14:useLocalDpi xmlns:a14="http://schemas.microsoft.com/office/drawing/2010/main" val="0"/>
                        </a:ext>
                      </a:extLst>
                    </a:blip>
                    <a:srcRect l="64462"/>
                    <a:stretch/>
                  </pic:blipFill>
                  <pic:spPr bwMode="auto">
                    <a:xfrm>
                      <a:off x="0" y="0"/>
                      <a:ext cx="2248755" cy="750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73E5" w:rsidRPr="00364AD6">
        <w:rPr>
          <w:rFonts w:ascii="Nissan Brand Light" w:eastAsia="微軟正黑體" w:hAnsi="Nissan Brand Light"/>
          <w:noProof/>
          <w:color w:val="000000" w:themeColor="text1"/>
          <w:szCs w:val="24"/>
        </w:rPr>
        <w:drawing>
          <wp:anchor distT="0" distB="0" distL="114300" distR="114300" simplePos="0" relativeHeight="251667456" behindDoc="1" locked="0" layoutInCell="1" allowOverlap="1" wp14:anchorId="3F9656B9" wp14:editId="0589C98F">
            <wp:simplePos x="0" y="0"/>
            <wp:positionH relativeFrom="page">
              <wp:posOffset>666750</wp:posOffset>
            </wp:positionH>
            <wp:positionV relativeFrom="paragraph">
              <wp:posOffset>-271780</wp:posOffset>
            </wp:positionV>
            <wp:extent cx="1158875" cy="819150"/>
            <wp:effectExtent l="0" t="0" r="0" b="254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887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29A3" w:rsidRPr="00364AD6">
        <w:rPr>
          <w:rFonts w:ascii="Nissan Brand Light" w:eastAsia="微軟正黑體" w:hAnsi="Nissan Brand Light" w:cs="Arial"/>
          <w:noProof/>
          <w:color w:val="000000" w:themeColor="text1"/>
          <w:szCs w:val="24"/>
        </w:rPr>
        <w:t>202</w:t>
      </w:r>
      <w:r w:rsidR="00B60360" w:rsidRPr="00364AD6">
        <w:rPr>
          <w:rFonts w:ascii="Nissan Brand Light" w:eastAsia="微軟正黑體" w:hAnsi="Nissan Brand Light" w:cs="Arial"/>
          <w:noProof/>
          <w:szCs w:val="24"/>
        </w:rPr>
        <w:t>6</w:t>
      </w:r>
      <w:r w:rsidR="00A77B36" w:rsidRPr="00364AD6">
        <w:rPr>
          <w:rFonts w:ascii="Nissan Brand Light" w:eastAsia="微軟正黑體" w:hAnsi="Nissan Brand Light" w:cs="Arial"/>
          <w:noProof/>
          <w:szCs w:val="24"/>
        </w:rPr>
        <w:t>.</w:t>
      </w:r>
      <w:r w:rsidR="00005AAC" w:rsidRPr="00364AD6">
        <w:rPr>
          <w:rFonts w:ascii="Nissan Brand Light" w:eastAsia="微軟正黑體" w:hAnsi="Nissan Brand Light" w:cs="Arial"/>
          <w:noProof/>
          <w:szCs w:val="24"/>
        </w:rPr>
        <w:t>8</w:t>
      </w:r>
      <w:r w:rsidR="00A85C32" w:rsidRPr="00364AD6">
        <w:rPr>
          <w:rFonts w:ascii="Nissan Brand Light" w:eastAsia="微軟正黑體" w:hAnsi="Nissan Brand Light" w:cs="Arial"/>
          <w:noProof/>
          <w:szCs w:val="24"/>
        </w:rPr>
        <w:t>.</w:t>
      </w:r>
      <w:r w:rsidR="00924B48">
        <w:rPr>
          <w:rFonts w:ascii="Nissan Brand Light" w:eastAsia="微軟正黑體" w:hAnsi="Nissan Brand Light" w:cs="Arial" w:hint="eastAsia"/>
          <w:noProof/>
          <w:szCs w:val="24"/>
        </w:rPr>
        <w:t>4</w:t>
      </w:r>
    </w:p>
    <w:p w14:paraId="33F9EED3" w14:textId="77777777" w:rsidR="00CA4D60" w:rsidRPr="00364AD6" w:rsidRDefault="00CA4D60" w:rsidP="00391487">
      <w:pPr>
        <w:pStyle w:val="af"/>
        <w:spacing w:line="400" w:lineRule="exact"/>
        <w:jc w:val="right"/>
        <w:rPr>
          <w:rFonts w:ascii="Nissan Brand Light" w:eastAsia="微軟正黑體" w:hAnsi="Nissan Brand Light" w:cs="Arial"/>
          <w:color w:val="000000" w:themeColor="text1"/>
          <w:szCs w:val="24"/>
        </w:rPr>
      </w:pPr>
    </w:p>
    <w:p w14:paraId="7C21C87D" w14:textId="5E1C9D2D" w:rsidR="003C1657" w:rsidRDefault="003C1657" w:rsidP="00364AD6">
      <w:pPr>
        <w:spacing w:line="276" w:lineRule="auto"/>
        <w:jc w:val="center"/>
        <w:rPr>
          <w:rFonts w:ascii="Nissan Brand Light" w:eastAsia="微軟正黑體" w:hAnsi="Nissan Brand Light" w:cs="Arial"/>
          <w:b/>
          <w:color w:val="000000" w:themeColor="text1"/>
          <w:sz w:val="28"/>
          <w:szCs w:val="28"/>
        </w:rPr>
      </w:pPr>
      <w:r>
        <w:rPr>
          <w:rFonts w:ascii="Nissan Brand Light" w:eastAsia="微軟正黑體" w:hAnsi="Nissan Brand Light" w:cs="Arial" w:hint="eastAsia"/>
          <w:b/>
          <w:color w:val="000000" w:themeColor="text1"/>
          <w:sz w:val="28"/>
          <w:szCs w:val="28"/>
        </w:rPr>
        <w:t xml:space="preserve">NISSAN </w:t>
      </w:r>
      <w:r w:rsidR="00005AAC" w:rsidRPr="00364AD6">
        <w:rPr>
          <w:rFonts w:ascii="Nissan Brand Light" w:eastAsia="微軟正黑體" w:hAnsi="Nissan Brand Light" w:cs="Arial"/>
          <w:b/>
          <w:color w:val="000000" w:themeColor="text1"/>
          <w:sz w:val="28"/>
          <w:szCs w:val="28"/>
        </w:rPr>
        <w:t>X-TRAIL</w:t>
      </w:r>
      <w:r w:rsidRPr="00364AD6">
        <w:rPr>
          <w:rFonts w:ascii="Nissan Brand Light" w:eastAsia="微軟正黑體" w:hAnsi="Nissan Brand Light" w:cs="Arial"/>
          <w:b/>
          <w:color w:val="000000" w:themeColor="text1"/>
          <w:sz w:val="28"/>
          <w:szCs w:val="28"/>
        </w:rPr>
        <w:t>「所有講究，只為純粋」</w:t>
      </w:r>
      <w:r>
        <w:rPr>
          <w:rFonts w:ascii="Nissan Brand Light" w:eastAsia="微軟正黑體" w:hAnsi="Nissan Brand Light" w:cs="Arial" w:hint="eastAsia"/>
          <w:b/>
          <w:color w:val="000000" w:themeColor="text1"/>
          <w:sz w:val="28"/>
          <w:szCs w:val="28"/>
        </w:rPr>
        <w:t xml:space="preserve"> </w:t>
      </w:r>
      <w:r>
        <w:rPr>
          <w:rFonts w:ascii="Nissan Brand Light" w:eastAsia="微軟正黑體" w:hAnsi="Nissan Brand Light" w:cs="Arial" w:hint="eastAsia"/>
          <w:b/>
          <w:color w:val="000000" w:themeColor="text1"/>
          <w:sz w:val="28"/>
          <w:szCs w:val="28"/>
        </w:rPr>
        <w:t>上市首月</w:t>
      </w:r>
      <w:r w:rsidR="001719EA">
        <w:rPr>
          <w:rFonts w:ascii="Nissan Brand Light" w:eastAsia="微軟正黑體" w:hAnsi="Nissan Brand Light" w:cs="Arial" w:hint="eastAsia"/>
          <w:b/>
          <w:color w:val="000000" w:themeColor="text1"/>
          <w:sz w:val="28"/>
          <w:szCs w:val="28"/>
        </w:rPr>
        <w:t>銷量</w:t>
      </w:r>
      <w:r w:rsidRPr="00364AD6">
        <w:rPr>
          <w:rFonts w:ascii="Nissan Brand Light" w:eastAsia="微軟正黑體" w:hAnsi="Nissan Brand Light" w:cs="Arial"/>
          <w:b/>
          <w:color w:val="000000" w:themeColor="text1"/>
          <w:sz w:val="28"/>
          <w:szCs w:val="28"/>
        </w:rPr>
        <w:t>躋身同級前</w:t>
      </w:r>
      <w:r w:rsidR="00DE4A1A">
        <w:rPr>
          <w:rFonts w:ascii="Nissan Brand Light" w:eastAsia="微軟正黑體" w:hAnsi="Nissan Brand Light" w:cs="Arial" w:hint="eastAsia"/>
          <w:b/>
          <w:color w:val="000000" w:themeColor="text1"/>
          <w:sz w:val="28"/>
          <w:szCs w:val="28"/>
        </w:rPr>
        <w:t>3</w:t>
      </w:r>
      <w:r w:rsidR="00B6192E">
        <w:rPr>
          <w:rFonts w:ascii="Nissan Brand Light" w:eastAsia="微軟正黑體" w:hAnsi="Nissan Brand Light" w:cs="Arial" w:hint="eastAsia"/>
          <w:b/>
          <w:color w:val="000000" w:themeColor="text1"/>
          <w:sz w:val="28"/>
          <w:szCs w:val="28"/>
        </w:rPr>
        <w:t>名</w:t>
      </w:r>
    </w:p>
    <w:p w14:paraId="161FCAC9" w14:textId="3CBE3E44" w:rsidR="005332A4" w:rsidRPr="00364AD6" w:rsidRDefault="001719EA" w:rsidP="001719EA">
      <w:pPr>
        <w:spacing w:line="276" w:lineRule="auto"/>
        <w:jc w:val="center"/>
        <w:rPr>
          <w:rFonts w:ascii="Nissan Brand Light" w:eastAsia="微軟正黑體" w:hAnsi="Nissan Brand Light" w:cs="Arial"/>
          <w:b/>
          <w:color w:val="000000" w:themeColor="text1"/>
          <w:sz w:val="28"/>
          <w:szCs w:val="28"/>
        </w:rPr>
      </w:pPr>
      <w:r w:rsidRPr="00364AD6">
        <w:rPr>
          <w:rFonts w:ascii="Nissan Brand Light" w:eastAsia="微軟正黑體" w:hAnsi="Nissan Brand Light" w:cs="Arial"/>
          <w:b/>
          <w:color w:val="000000" w:themeColor="text1"/>
          <w:sz w:val="28"/>
          <w:szCs w:val="28"/>
        </w:rPr>
        <w:t>粋．月</w:t>
      </w:r>
      <w:r>
        <w:rPr>
          <w:rFonts w:ascii="Nissan Brand Light" w:eastAsia="微軟正黑體" w:hAnsi="Nissan Brand Light" w:cs="Arial" w:hint="eastAsia"/>
          <w:b/>
          <w:color w:val="000000" w:themeColor="text1"/>
          <w:sz w:val="28"/>
          <w:szCs w:val="28"/>
        </w:rPr>
        <w:t>LSUV</w:t>
      </w:r>
      <w:r>
        <w:rPr>
          <w:rFonts w:ascii="Nissan Brand Light" w:eastAsia="微軟正黑體" w:hAnsi="Nissan Brand Light" w:cs="Arial" w:hint="eastAsia"/>
          <w:b/>
          <w:color w:val="000000" w:themeColor="text1"/>
          <w:sz w:val="28"/>
          <w:szCs w:val="28"/>
        </w:rPr>
        <w:t>形象</w:t>
      </w:r>
      <w:r w:rsidR="003C1657">
        <w:rPr>
          <w:rFonts w:ascii="Nissan Brand Light" w:eastAsia="微軟正黑體" w:hAnsi="Nissan Brand Light" w:cs="Arial" w:hint="eastAsia"/>
          <w:b/>
          <w:color w:val="000000" w:themeColor="text1"/>
          <w:sz w:val="28"/>
          <w:szCs w:val="28"/>
        </w:rPr>
        <w:t>獲</w:t>
      </w:r>
      <w:r w:rsidR="003C1657" w:rsidRPr="00364AD6">
        <w:rPr>
          <w:rFonts w:ascii="Nissan Brand Light" w:eastAsia="微軟正黑體" w:hAnsi="Nissan Brand Light" w:cs="Arial"/>
          <w:b/>
          <w:color w:val="000000" w:themeColor="text1"/>
          <w:sz w:val="28"/>
          <w:szCs w:val="28"/>
        </w:rPr>
        <w:t>市場共鳴</w:t>
      </w:r>
      <w:r w:rsidR="003C1657">
        <w:rPr>
          <w:rFonts w:ascii="Nissan Brand Light" w:eastAsia="微軟正黑體" w:hAnsi="Nissan Brand Light" w:cs="Arial" w:hint="eastAsia"/>
          <w:b/>
          <w:color w:val="000000" w:themeColor="text1"/>
          <w:sz w:val="28"/>
          <w:szCs w:val="28"/>
        </w:rPr>
        <w:t>支持</w:t>
      </w:r>
      <w:r>
        <w:rPr>
          <w:rFonts w:ascii="Nissan Brand Light" w:eastAsia="微軟正黑體" w:hAnsi="Nissan Brand Light" w:cs="Arial" w:hint="eastAsia"/>
          <w:b/>
          <w:color w:val="000000" w:themeColor="text1"/>
          <w:sz w:val="28"/>
          <w:szCs w:val="28"/>
        </w:rPr>
        <w:t xml:space="preserve"> 7</w:t>
      </w:r>
      <w:r>
        <w:rPr>
          <w:rFonts w:ascii="Nissan Brand Light" w:eastAsia="微軟正黑體" w:hAnsi="Nissan Brand Light" w:cs="Arial" w:hint="eastAsia"/>
          <w:b/>
          <w:color w:val="000000" w:themeColor="text1"/>
          <w:sz w:val="28"/>
          <w:szCs w:val="28"/>
        </w:rPr>
        <w:t>月銷售逆勢成長</w:t>
      </w:r>
    </w:p>
    <w:p w14:paraId="70C5C4E8" w14:textId="57768EC3" w:rsidR="005B6778" w:rsidRPr="00364AD6" w:rsidRDefault="005B6778" w:rsidP="00364AD6">
      <w:pPr>
        <w:spacing w:line="400" w:lineRule="exact"/>
        <w:jc w:val="center"/>
        <w:rPr>
          <w:rFonts w:ascii="Nissan Brand Light" w:eastAsia="微軟正黑體" w:hAnsi="Nissan Brand Light" w:cs="Arial"/>
          <w:color w:val="000000"/>
        </w:rPr>
      </w:pPr>
    </w:p>
    <w:p w14:paraId="2E35324B" w14:textId="748F11F5" w:rsidR="008B774D" w:rsidRPr="00364AD6" w:rsidRDefault="005B6778" w:rsidP="00364AD6">
      <w:pPr>
        <w:spacing w:line="400" w:lineRule="exact"/>
        <w:jc w:val="both"/>
        <w:rPr>
          <w:rFonts w:ascii="Nissan Brand Light" w:eastAsia="微軟正黑體" w:hAnsi="Nissan Brand Light" w:cs="Arial"/>
          <w:color w:val="000000"/>
        </w:rPr>
      </w:pPr>
      <w:r w:rsidRPr="00364AD6">
        <w:rPr>
          <w:rFonts w:ascii="Nissan Brand Light" w:eastAsia="微軟正黑體" w:hAnsi="Nissan Brand Light" w:cs="Arial"/>
          <w:color w:val="000000"/>
        </w:rPr>
        <w:t xml:space="preserve">    </w:t>
      </w:r>
      <w:r w:rsidR="00005AAC" w:rsidRPr="00364AD6">
        <w:rPr>
          <w:rFonts w:ascii="Nissan Brand Light" w:eastAsia="微軟正黑體" w:hAnsi="Nissan Brand Light" w:cs="Arial"/>
          <w:color w:val="000000"/>
        </w:rPr>
        <w:t>NISSAN</w:t>
      </w:r>
      <w:r w:rsidR="00005AAC" w:rsidRPr="00364AD6">
        <w:rPr>
          <w:rFonts w:ascii="Nissan Brand Light" w:eastAsia="微軟正黑體" w:hAnsi="Nissan Brand Light" w:cs="Arial"/>
          <w:color w:val="000000"/>
        </w:rPr>
        <w:t>於</w:t>
      </w:r>
      <w:r w:rsidR="00005AAC" w:rsidRPr="00364AD6">
        <w:rPr>
          <w:rFonts w:ascii="Nissan Brand Light" w:eastAsia="微軟正黑體" w:hAnsi="Nissan Brand Light" w:cs="Arial"/>
          <w:color w:val="000000"/>
        </w:rPr>
        <w:t>7</w:t>
      </w:r>
      <w:r w:rsidR="00005AAC" w:rsidRPr="00364AD6">
        <w:rPr>
          <w:rFonts w:ascii="Nissan Brand Light" w:eastAsia="微軟正黑體" w:hAnsi="Nissan Brand Light" w:cs="Arial"/>
          <w:color w:val="000000"/>
        </w:rPr>
        <w:t>月</w:t>
      </w:r>
      <w:r w:rsidR="001719EA">
        <w:rPr>
          <w:rFonts w:ascii="Nissan Brand Light" w:eastAsia="微軟正黑體" w:hAnsi="Nissan Brand Light" w:cs="Arial" w:hint="eastAsia"/>
          <w:color w:val="000000"/>
        </w:rPr>
        <w:t>7</w:t>
      </w:r>
      <w:r w:rsidR="001719EA">
        <w:rPr>
          <w:rFonts w:ascii="Nissan Brand Light" w:eastAsia="微軟正黑體" w:hAnsi="Nissan Brand Light" w:cs="Arial" w:hint="eastAsia"/>
          <w:color w:val="000000"/>
        </w:rPr>
        <w:t>日全新</w:t>
      </w:r>
      <w:r w:rsidR="00005AAC" w:rsidRPr="00364AD6">
        <w:rPr>
          <w:rFonts w:ascii="Nissan Brand Light" w:eastAsia="微軟正黑體" w:hAnsi="Nissan Brand Light" w:cs="Arial"/>
          <w:color w:val="000000"/>
        </w:rPr>
        <w:t>推出</w:t>
      </w:r>
      <w:r w:rsidR="001719EA">
        <w:rPr>
          <w:rFonts w:ascii="Nissan Brand Light" w:eastAsia="微軟正黑體" w:hAnsi="Nissan Brand Light" w:cs="Arial" w:hint="eastAsia"/>
          <w:color w:val="000000"/>
        </w:rPr>
        <w:t>NISSAN</w:t>
      </w:r>
      <w:r w:rsidR="00005AAC" w:rsidRPr="00364AD6">
        <w:rPr>
          <w:rFonts w:ascii="Nissan Brand Light" w:eastAsia="微軟正黑體" w:hAnsi="Nissan Brand Light" w:cs="Arial"/>
          <w:color w:val="000000"/>
        </w:rPr>
        <w:t> X-TRAIL</w:t>
      </w:r>
      <w:r w:rsidR="001719EA">
        <w:rPr>
          <w:rFonts w:ascii="Nissan Brand Light" w:eastAsia="微軟正黑體" w:hAnsi="Nissan Brand Light" w:cs="Arial" w:hint="eastAsia"/>
          <w:color w:val="000000"/>
        </w:rPr>
        <w:t>改款車型</w:t>
      </w:r>
      <w:r w:rsidR="00005AAC" w:rsidRPr="00364AD6">
        <w:rPr>
          <w:rFonts w:ascii="Nissan Brand Light" w:eastAsia="微軟正黑體" w:hAnsi="Nissan Brand Light" w:cs="Arial"/>
          <w:color w:val="000000"/>
        </w:rPr>
        <w:t>，</w:t>
      </w:r>
      <w:r w:rsidR="001719EA">
        <w:rPr>
          <w:rFonts w:ascii="Nissan Brand Light" w:eastAsia="微軟正黑體" w:hAnsi="Nissan Brand Light" w:cs="Arial" w:hint="eastAsia"/>
          <w:color w:val="000000"/>
        </w:rPr>
        <w:t>全面更新配備與價格編成，溝通</w:t>
      </w:r>
      <w:r w:rsidR="001719EA">
        <w:rPr>
          <w:rFonts w:ascii="Nissan Brand Light" w:eastAsia="微軟正黑體" w:hAnsi="Nissan Brand Light" w:cs="Arial" w:hint="eastAsia"/>
          <w:color w:val="000000"/>
        </w:rPr>
        <w:t>SUV</w:t>
      </w:r>
      <w:r w:rsidR="001719EA">
        <w:rPr>
          <w:rFonts w:ascii="Nissan Brand Light" w:eastAsia="微軟正黑體" w:hAnsi="Nissan Brand Light" w:cs="Arial" w:hint="eastAsia"/>
          <w:color w:val="000000"/>
        </w:rPr>
        <w:t>駕馭本質與乘坐質感，訴求</w:t>
      </w:r>
      <w:r w:rsidR="001719EA" w:rsidRPr="00364AD6">
        <w:rPr>
          <w:rFonts w:ascii="Nissan Brand Light" w:eastAsia="微軟正黑體" w:hAnsi="Nissan Brand Light" w:cs="Arial"/>
          <w:color w:val="000000"/>
        </w:rPr>
        <w:t>「所有講究，只為純粋」</w:t>
      </w:r>
      <w:r w:rsidR="001719EA">
        <w:rPr>
          <w:rFonts w:ascii="Nissan Brand Light" w:eastAsia="微軟正黑體" w:hAnsi="Nissan Brand Light" w:cs="Arial" w:hint="eastAsia"/>
          <w:color w:val="000000"/>
        </w:rPr>
        <w:t>，</w:t>
      </w:r>
      <w:r w:rsidR="008B774D" w:rsidRPr="00364AD6">
        <w:rPr>
          <w:rFonts w:ascii="Nissan Brand Light" w:eastAsia="微軟正黑體" w:hAnsi="Nissan Brand Light" w:cs="Arial"/>
          <w:color w:val="000000"/>
        </w:rPr>
        <w:t>上市</w:t>
      </w:r>
      <w:r w:rsidR="006464B7" w:rsidRPr="00364AD6">
        <w:rPr>
          <w:rFonts w:ascii="Nissan Brand Light" w:eastAsia="微軟正黑體" w:hAnsi="Nissan Brand Light" w:cs="Arial"/>
          <w:color w:val="000000"/>
        </w:rPr>
        <w:t>首</w:t>
      </w:r>
      <w:r w:rsidR="00005AAC" w:rsidRPr="00364AD6">
        <w:rPr>
          <w:rFonts w:ascii="Nissan Brand Light" w:eastAsia="微軟正黑體" w:hAnsi="Nissan Brand Light" w:cs="Arial"/>
          <w:color w:val="000000"/>
        </w:rPr>
        <w:t>月</w:t>
      </w:r>
      <w:r w:rsidR="006464B7" w:rsidRPr="00364AD6">
        <w:rPr>
          <w:rFonts w:ascii="Nissan Brand Light" w:eastAsia="微軟正黑體" w:hAnsi="Nissan Brand Light" w:cs="Arial"/>
          <w:color w:val="000000"/>
        </w:rPr>
        <w:t>即繳出亮眼</w:t>
      </w:r>
      <w:r w:rsidR="00005AAC" w:rsidRPr="00364AD6">
        <w:rPr>
          <w:rFonts w:ascii="Nissan Brand Light" w:eastAsia="微軟正黑體" w:hAnsi="Nissan Brand Light" w:cs="Arial"/>
          <w:color w:val="000000"/>
        </w:rPr>
        <w:t>銷售</w:t>
      </w:r>
      <w:r w:rsidR="006464B7" w:rsidRPr="00364AD6">
        <w:rPr>
          <w:rFonts w:ascii="Nissan Brand Light" w:eastAsia="微軟正黑體" w:hAnsi="Nissan Brand Light" w:cs="Arial"/>
          <w:color w:val="000000"/>
        </w:rPr>
        <w:t>成績</w:t>
      </w:r>
      <w:r w:rsidR="008B774D" w:rsidRPr="00364AD6">
        <w:rPr>
          <w:rFonts w:ascii="Nissan Brand Light" w:eastAsia="微軟正黑體" w:hAnsi="Nissan Brand Light" w:cs="Arial"/>
          <w:color w:val="000000"/>
        </w:rPr>
        <w:t>，</w:t>
      </w:r>
      <w:r w:rsidR="0003647F" w:rsidRPr="00AB13D9">
        <w:rPr>
          <w:rFonts w:ascii="Nissan Brand Light" w:eastAsia="微軟正黑體" w:hAnsi="Nissan Brand Light" w:cs="Arial" w:hint="eastAsia"/>
          <w:color w:val="000000"/>
        </w:rPr>
        <w:t>雖</w:t>
      </w:r>
      <w:r w:rsidR="0003647F" w:rsidRPr="00AB13D9">
        <w:rPr>
          <w:rFonts w:ascii="Nissan Brand Light" w:eastAsia="微軟正黑體" w:hAnsi="Nissan Brand Light" w:cs="Arial" w:hint="eastAsia"/>
          <w:color w:val="000000"/>
        </w:rPr>
        <w:t>7</w:t>
      </w:r>
      <w:r w:rsidR="0003647F" w:rsidRPr="00AB13D9">
        <w:rPr>
          <w:rFonts w:ascii="Nissan Brand Light" w:eastAsia="微軟正黑體" w:hAnsi="Nissan Brand Light" w:cs="Arial" w:hint="eastAsia"/>
          <w:color w:val="000000"/>
        </w:rPr>
        <w:t>月份</w:t>
      </w:r>
      <w:r w:rsidR="00550B52" w:rsidRPr="00AB13D9">
        <w:rPr>
          <w:rFonts w:ascii="Nissan Brand Light" w:eastAsia="微軟正黑體" w:hAnsi="Nissan Brand Light" w:cs="Arial" w:hint="eastAsia"/>
          <w:color w:val="000000"/>
        </w:rPr>
        <w:t>臺灣</w:t>
      </w:r>
      <w:r w:rsidR="00550B52" w:rsidRPr="00AB13D9">
        <w:rPr>
          <w:rFonts w:ascii="Nissan Brand Light" w:eastAsia="微軟正黑體" w:hAnsi="Nissan Brand Light" w:cs="Arial" w:hint="eastAsia"/>
        </w:rPr>
        <w:t>整體汽車</w:t>
      </w:r>
      <w:r w:rsidR="001647F0" w:rsidRPr="00AB13D9">
        <w:rPr>
          <w:rFonts w:ascii="Nissan Brand Light" w:eastAsia="微軟正黑體" w:hAnsi="Nissan Brand Light" w:cs="Arial"/>
        </w:rPr>
        <w:t>市場</w:t>
      </w:r>
      <w:r w:rsidR="00CA4D60" w:rsidRPr="00AB13D9">
        <w:rPr>
          <w:rFonts w:ascii="Nissan Brand Light" w:eastAsia="微軟正黑體" w:hAnsi="Nissan Brand Light" w:cs="Arial"/>
          <w:color w:val="000000"/>
        </w:rPr>
        <w:t>下滑</w:t>
      </w:r>
      <w:r w:rsidR="006464B7" w:rsidRPr="00AB13D9">
        <w:rPr>
          <w:rFonts w:ascii="Nissan Brand Light" w:eastAsia="微軟正黑體" w:hAnsi="Nissan Brand Light" w:cs="Arial"/>
          <w:color w:val="000000"/>
        </w:rPr>
        <w:t>，</w:t>
      </w:r>
      <w:r w:rsidR="006464B7" w:rsidRPr="00E02764">
        <w:rPr>
          <w:rFonts w:ascii="Nissan Brand Light" w:eastAsia="微軟正黑體" w:hAnsi="Nissan Brand Light" w:cs="Arial"/>
          <w:color w:val="000000"/>
        </w:rPr>
        <w:t>X-TRAIL</w:t>
      </w:r>
      <w:r w:rsidR="0003647F" w:rsidRPr="00E02764">
        <w:rPr>
          <w:rFonts w:ascii="Nissan Brand Light" w:eastAsia="微軟正黑體" w:hAnsi="Nissan Brand Light" w:cs="Arial" w:hint="eastAsia"/>
          <w:color w:val="000000"/>
        </w:rPr>
        <w:t>銷量仍</w:t>
      </w:r>
      <w:r w:rsidR="00CA4D60" w:rsidRPr="00E02764">
        <w:rPr>
          <w:rFonts w:ascii="Nissan Brand Light" w:eastAsia="微軟正黑體" w:hAnsi="Nissan Brand Light" w:cs="Arial"/>
          <w:color w:val="000000"/>
        </w:rPr>
        <w:t>逆勢</w:t>
      </w:r>
      <w:r w:rsidR="00005AAC" w:rsidRPr="00E02764">
        <w:rPr>
          <w:rFonts w:ascii="Nissan Brand Light" w:eastAsia="微軟正黑體" w:hAnsi="Nissan Brand Light" w:cs="Arial"/>
          <w:color w:val="000000"/>
        </w:rPr>
        <w:t>成長</w:t>
      </w:r>
      <w:r w:rsidR="00256FD9" w:rsidRPr="00E02764">
        <w:rPr>
          <w:rFonts w:ascii="Nissan Brand Light" w:eastAsia="微軟正黑體" w:hAnsi="Nissan Brand Light" w:cs="Arial" w:hint="eastAsia"/>
          <w:color w:val="000000"/>
        </w:rPr>
        <w:t>17</w:t>
      </w:r>
      <w:r w:rsidR="0003647F" w:rsidRPr="00E02764">
        <w:rPr>
          <w:rFonts w:ascii="Nissan Brand Light" w:eastAsia="微軟正黑體" w:hAnsi="Nissan Brand Light" w:cs="Arial" w:hint="eastAsia"/>
          <w:color w:val="000000"/>
        </w:rPr>
        <w:t>%</w:t>
      </w:r>
      <w:r w:rsidR="0003647F" w:rsidRPr="00E02764">
        <w:rPr>
          <w:rFonts w:ascii="Nissan Brand Light" w:eastAsia="微軟正黑體" w:hAnsi="Nissan Brand Light" w:cs="Arial" w:hint="eastAsia"/>
          <w:color w:val="000000"/>
        </w:rPr>
        <w:t>，</w:t>
      </w:r>
      <w:r w:rsidR="0003647F" w:rsidRPr="00E02764">
        <w:rPr>
          <w:rFonts w:ascii="Nissan Brand Light" w:eastAsia="微軟正黑體" w:hAnsi="Nissan Brand Light" w:cs="Arial"/>
          <w:color w:val="000000"/>
        </w:rPr>
        <w:t>躋身</w:t>
      </w:r>
      <w:r w:rsidR="00550B52" w:rsidRPr="00E02764">
        <w:rPr>
          <w:rFonts w:ascii="Nissan Brand Light" w:eastAsia="微軟正黑體" w:hAnsi="Nissan Brand Light" w:cs="Arial"/>
        </w:rPr>
        <w:t>國產</w:t>
      </w:r>
      <w:r w:rsidR="00550B52" w:rsidRPr="00E02764">
        <w:rPr>
          <w:rFonts w:ascii="Nissan Brand Light" w:eastAsia="微軟正黑體" w:hAnsi="Nissan Brand Light" w:cs="Arial" w:hint="eastAsia"/>
        </w:rPr>
        <w:t>中</w:t>
      </w:r>
      <w:r w:rsidR="00AB13D9" w:rsidRPr="00E02764">
        <w:rPr>
          <w:rFonts w:ascii="Nissan Brand Light" w:eastAsia="微軟正黑體" w:hAnsi="Nissan Brand Light" w:cs="Arial" w:hint="eastAsia"/>
        </w:rPr>
        <w:t>大</w:t>
      </w:r>
      <w:r w:rsidR="00550B52" w:rsidRPr="00E02764">
        <w:rPr>
          <w:rFonts w:ascii="Nissan Brand Light" w:eastAsia="微軟正黑體" w:hAnsi="Nissan Brand Light" w:cs="Arial" w:hint="eastAsia"/>
        </w:rPr>
        <w:t>型汽油</w:t>
      </w:r>
      <w:r w:rsidR="00AB13D9" w:rsidRPr="00E02764">
        <w:rPr>
          <w:rFonts w:ascii="Nissan Brand Light" w:eastAsia="微軟正黑體" w:hAnsi="Nissan Brand Light" w:cs="Arial" w:hint="eastAsia"/>
        </w:rPr>
        <w:t>及油電</w:t>
      </w:r>
      <w:r w:rsidR="00550B52" w:rsidRPr="00E02764">
        <w:rPr>
          <w:rFonts w:ascii="Nissan Brand Light" w:eastAsia="微軟正黑體" w:hAnsi="Nissan Brand Light" w:cs="Arial" w:hint="eastAsia"/>
        </w:rPr>
        <w:t>休旅</w:t>
      </w:r>
      <w:r w:rsidR="0003647F" w:rsidRPr="00E02764">
        <w:rPr>
          <w:rFonts w:ascii="Nissan Brand Light" w:eastAsia="微軟正黑體" w:hAnsi="Nissan Brand Light" w:cs="Arial" w:hint="eastAsia"/>
        </w:rPr>
        <w:t>車款</w:t>
      </w:r>
      <w:r w:rsidR="0003647F" w:rsidRPr="00E02764">
        <w:rPr>
          <w:rFonts w:ascii="Nissan Brand Light" w:eastAsia="微軟正黑體" w:hAnsi="Nissan Brand Light" w:cs="Arial"/>
          <w:color w:val="000000"/>
        </w:rPr>
        <w:t>銷售排行前</w:t>
      </w:r>
      <w:r w:rsidR="0003647F" w:rsidRPr="00E02764">
        <w:rPr>
          <w:rFonts w:ascii="Nissan Brand Light" w:eastAsia="微軟正黑體" w:hAnsi="Nissan Brand Light" w:cs="Arial" w:hint="eastAsia"/>
          <w:color w:val="000000"/>
        </w:rPr>
        <w:t>3</w:t>
      </w:r>
      <w:r w:rsidR="0003647F" w:rsidRPr="00E02764">
        <w:rPr>
          <w:rFonts w:ascii="Nissan Brand Light" w:eastAsia="微軟正黑體" w:hAnsi="Nissan Brand Light" w:cs="Arial"/>
          <w:color w:val="000000"/>
        </w:rPr>
        <w:t>名</w:t>
      </w:r>
      <w:r w:rsidR="0003647F" w:rsidRPr="00E02764">
        <w:rPr>
          <w:rFonts w:ascii="Nissan Brand Light" w:eastAsia="微軟正黑體" w:hAnsi="Nissan Brand Light" w:cs="Arial" w:hint="eastAsia"/>
          <w:color w:val="000000"/>
        </w:rPr>
        <w:t>，</w:t>
      </w:r>
      <w:r w:rsidR="0003647F" w:rsidRPr="00AB13D9">
        <w:rPr>
          <w:rFonts w:ascii="Nissan Brand Light" w:eastAsia="微軟正黑體" w:hAnsi="Nissan Brand Light" w:cs="Arial" w:hint="eastAsia"/>
          <w:color w:val="000000"/>
        </w:rPr>
        <w:t>顯示消費者</w:t>
      </w:r>
      <w:r w:rsidR="002F58F0" w:rsidRPr="00AB13D9">
        <w:rPr>
          <w:rFonts w:ascii="Nissan Brand Light" w:eastAsia="微軟正黑體" w:hAnsi="Nissan Brand Light" w:cs="Arial"/>
          <w:color w:val="000000"/>
        </w:rPr>
        <w:t>對全新產品定位與</w:t>
      </w:r>
      <w:r w:rsidR="0003647F" w:rsidRPr="00AB13D9">
        <w:rPr>
          <w:rFonts w:ascii="Nissan Brand Light" w:eastAsia="微軟正黑體" w:hAnsi="Nissan Brand Light" w:cs="Arial" w:hint="eastAsia"/>
          <w:color w:val="000000"/>
        </w:rPr>
        <w:t>傳播主軸的正面肯定與回應</w:t>
      </w:r>
      <w:r w:rsidR="00005AAC" w:rsidRPr="00AB13D9">
        <w:rPr>
          <w:rFonts w:ascii="Nissan Brand Light" w:eastAsia="微軟正黑體" w:hAnsi="Nissan Brand Light" w:cs="Arial"/>
          <w:color w:val="000000"/>
        </w:rPr>
        <w:t>。</w:t>
      </w:r>
      <w:r w:rsidR="00005AAC" w:rsidRPr="00364AD6">
        <w:rPr>
          <w:rFonts w:ascii="Nissan Brand Light" w:eastAsia="微軟正黑體" w:hAnsi="Nissan Brand Light" w:cs="Arial"/>
          <w:color w:val="000000"/>
        </w:rPr>
        <w:t> X-TRAIL</w:t>
      </w:r>
      <w:r w:rsidR="0003647F">
        <w:rPr>
          <w:rFonts w:ascii="Nissan Brand Light" w:eastAsia="微軟正黑體" w:hAnsi="Nissan Brand Light" w:cs="Arial" w:hint="eastAsia"/>
          <w:color w:val="000000"/>
        </w:rPr>
        <w:t>以</w:t>
      </w:r>
      <w:r w:rsidR="00005AAC" w:rsidRPr="00364AD6">
        <w:rPr>
          <w:rFonts w:ascii="Nissan Brand Light" w:eastAsia="微軟正黑體" w:hAnsi="Nissan Brand Light" w:cs="Arial"/>
          <w:color w:val="000000"/>
        </w:rPr>
        <w:t>粋．月</w:t>
      </w:r>
      <w:r w:rsidR="0003647F">
        <w:rPr>
          <w:rFonts w:ascii="Nissan Brand Light" w:eastAsia="微軟正黑體" w:hAnsi="Nissan Brand Light" w:cs="Arial" w:hint="eastAsia"/>
          <w:color w:val="000000"/>
        </w:rPr>
        <w:t>為題，</w:t>
      </w:r>
      <w:r w:rsidR="006464B7" w:rsidRPr="00364AD6">
        <w:rPr>
          <w:rFonts w:ascii="Nissan Brand Light" w:eastAsia="微軟正黑體" w:hAnsi="Nissan Brand Light" w:cs="Arial"/>
          <w:color w:val="000000"/>
        </w:rPr>
        <w:t>重新詮釋國產休旅</w:t>
      </w:r>
      <w:r w:rsidR="0003647F">
        <w:rPr>
          <w:rFonts w:ascii="Nissan Brand Light" w:eastAsia="微軟正黑體" w:hAnsi="Nissan Brand Light" w:cs="Arial" w:hint="eastAsia"/>
          <w:color w:val="000000"/>
        </w:rPr>
        <w:t>車本質與</w:t>
      </w:r>
      <w:r w:rsidR="006464B7" w:rsidRPr="00364AD6">
        <w:rPr>
          <w:rFonts w:ascii="Nissan Brand Light" w:eastAsia="微軟正黑體" w:hAnsi="Nissan Brand Light" w:cs="Arial"/>
          <w:color w:val="000000"/>
        </w:rPr>
        <w:t>價值，並以</w:t>
      </w:r>
      <w:r w:rsidR="006464B7" w:rsidRPr="00364AD6">
        <w:rPr>
          <w:rFonts w:ascii="Nissan Brand Light" w:eastAsia="微軟正黑體" w:hAnsi="Nissan Brand Light" w:cs="Arial"/>
          <w:color w:val="000000"/>
        </w:rPr>
        <w:t>LSUV</w:t>
      </w:r>
      <w:r w:rsidR="0003647F">
        <w:rPr>
          <w:rFonts w:ascii="Nissan Brand Light" w:eastAsia="微軟正黑體" w:hAnsi="Nissan Brand Light" w:cs="Arial" w:hint="eastAsia"/>
          <w:color w:val="000000"/>
        </w:rPr>
        <w:t xml:space="preserve"> </w:t>
      </w:r>
      <w:r w:rsidR="006464B7" w:rsidRPr="00364AD6">
        <w:rPr>
          <w:rFonts w:ascii="Nissan Brand Light" w:eastAsia="微軟正黑體" w:hAnsi="Nissan Brand Light" w:cs="Arial"/>
          <w:color w:val="000000"/>
        </w:rPr>
        <w:t>（</w:t>
      </w:r>
      <w:r w:rsidR="006464B7" w:rsidRPr="00364AD6">
        <w:rPr>
          <w:rFonts w:ascii="Nissan Brand Light" w:eastAsia="微軟正黑體" w:hAnsi="Nissan Brand Light" w:cs="Arial"/>
          <w:color w:val="000000"/>
        </w:rPr>
        <w:t>Luxury SUV</w:t>
      </w:r>
      <w:r w:rsidR="006464B7" w:rsidRPr="00364AD6">
        <w:rPr>
          <w:rFonts w:ascii="Nissan Brand Light" w:eastAsia="微軟正黑體" w:hAnsi="Nissan Brand Light" w:cs="Arial"/>
          <w:color w:val="000000"/>
        </w:rPr>
        <w:t>）</w:t>
      </w:r>
      <w:r w:rsidR="0003647F">
        <w:rPr>
          <w:rFonts w:ascii="Nissan Brand Light" w:eastAsia="微軟正黑體" w:hAnsi="Nissan Brand Light" w:cs="Arial" w:hint="eastAsia"/>
          <w:color w:val="000000"/>
        </w:rPr>
        <w:t>作為造車標準</w:t>
      </w:r>
      <w:r w:rsidR="006464B7" w:rsidRPr="00364AD6">
        <w:rPr>
          <w:rFonts w:ascii="Nissan Brand Light" w:eastAsia="微軟正黑體" w:hAnsi="Nissan Brand Light" w:cs="Arial"/>
          <w:color w:val="000000"/>
        </w:rPr>
        <w:t>，為消費者帶來媲美豪華</w:t>
      </w:r>
      <w:r w:rsidR="0003647F">
        <w:rPr>
          <w:rFonts w:ascii="Nissan Brand Light" w:eastAsia="微軟正黑體" w:hAnsi="Nissan Brand Light" w:cs="Arial" w:hint="eastAsia"/>
          <w:color w:val="000000"/>
        </w:rPr>
        <w:t>車款</w:t>
      </w:r>
      <w:r w:rsidR="006464B7" w:rsidRPr="00364AD6">
        <w:rPr>
          <w:rFonts w:ascii="Nissan Brand Light" w:eastAsia="微軟正黑體" w:hAnsi="Nissan Brand Light" w:cs="Arial"/>
          <w:color w:val="000000"/>
        </w:rPr>
        <w:t>的設計質感、靜謐車室與智慧科技體驗</w:t>
      </w:r>
      <w:r w:rsidR="0003647F">
        <w:rPr>
          <w:rFonts w:ascii="Nissan Brand Light" w:eastAsia="微軟正黑體" w:hAnsi="Nissan Brand Light" w:cs="Arial" w:hint="eastAsia"/>
          <w:color w:val="000000"/>
        </w:rPr>
        <w:t>，此外，全新製作的車型廣告</w:t>
      </w:r>
      <w:r w:rsidR="006464B7" w:rsidRPr="00364AD6">
        <w:rPr>
          <w:rFonts w:ascii="Nissan Brand Light" w:eastAsia="微軟正黑體" w:hAnsi="Nissan Brand Light" w:cs="Arial"/>
          <w:color w:val="000000"/>
        </w:rPr>
        <w:t>影片</w:t>
      </w:r>
      <w:r w:rsidR="0003647F" w:rsidRPr="00364AD6">
        <w:rPr>
          <w:rFonts w:ascii="Nissan Brand Light" w:eastAsia="微軟正黑體" w:hAnsi="Nissan Brand Light" w:cs="Arial"/>
          <w:color w:val="000000"/>
        </w:rPr>
        <w:t>於</w:t>
      </w:r>
      <w:r w:rsidR="0003647F" w:rsidRPr="00364AD6">
        <w:rPr>
          <w:rFonts w:ascii="Nissan Brand Light" w:eastAsia="微軟正黑體" w:hAnsi="Nissan Brand Light" w:cs="Arial"/>
          <w:color w:val="000000"/>
        </w:rPr>
        <w:t>YouTube</w:t>
      </w:r>
      <w:r w:rsidR="0003647F" w:rsidRPr="00364AD6">
        <w:rPr>
          <w:rFonts w:ascii="Nissan Brand Light" w:eastAsia="微軟正黑體" w:hAnsi="Nissan Brand Light" w:cs="Arial"/>
          <w:color w:val="000000"/>
        </w:rPr>
        <w:t>影音平台累積觀看次數</w:t>
      </w:r>
      <w:r w:rsidR="0003647F">
        <w:rPr>
          <w:rFonts w:ascii="Nissan Brand Light" w:eastAsia="微軟正黑體" w:hAnsi="Nissan Brand Light" w:cs="Arial" w:hint="eastAsia"/>
          <w:color w:val="000000"/>
        </w:rPr>
        <w:t>3</w:t>
      </w:r>
      <w:r w:rsidR="006464B7" w:rsidRPr="00364AD6">
        <w:rPr>
          <w:rFonts w:ascii="Nissan Brand Light" w:eastAsia="微軟正黑體" w:hAnsi="Nissan Brand Light" w:cs="Arial"/>
          <w:color w:val="000000"/>
        </w:rPr>
        <w:t>週</w:t>
      </w:r>
      <w:r w:rsidR="0003647F">
        <w:rPr>
          <w:rFonts w:ascii="Nissan Brand Light" w:eastAsia="微軟正黑體" w:hAnsi="Nissan Brand Light" w:cs="Arial" w:hint="eastAsia"/>
          <w:color w:val="000000"/>
        </w:rPr>
        <w:t>內已</w:t>
      </w:r>
      <w:r w:rsidR="006464B7" w:rsidRPr="00364AD6">
        <w:rPr>
          <w:rFonts w:ascii="Nissan Brand Light" w:eastAsia="微軟正黑體" w:hAnsi="Nissan Brand Light" w:cs="Arial"/>
          <w:color w:val="000000"/>
        </w:rPr>
        <w:t>突破</w:t>
      </w:r>
      <w:r w:rsidR="006464B7" w:rsidRPr="00364AD6">
        <w:rPr>
          <w:rFonts w:ascii="Nissan Brand Light" w:eastAsia="微軟正黑體" w:hAnsi="Nissan Brand Light" w:cs="Arial"/>
          <w:color w:val="000000"/>
        </w:rPr>
        <w:t>500</w:t>
      </w:r>
      <w:r w:rsidR="006464B7" w:rsidRPr="00364AD6">
        <w:rPr>
          <w:rFonts w:ascii="Nissan Brand Light" w:eastAsia="微軟正黑體" w:hAnsi="Nissan Brand Light" w:cs="Arial"/>
          <w:color w:val="000000"/>
        </w:rPr>
        <w:t>萬次，引</w:t>
      </w:r>
      <w:r w:rsidR="006E34EE" w:rsidRPr="00364AD6">
        <w:rPr>
          <w:rFonts w:ascii="Nissan Brand Light" w:eastAsia="微軟正黑體" w:hAnsi="Nissan Brand Light" w:cs="Arial"/>
          <w:color w:val="000000"/>
        </w:rPr>
        <w:t>起</w:t>
      </w:r>
      <w:r w:rsidR="006464B7" w:rsidRPr="00364AD6">
        <w:rPr>
          <w:rFonts w:ascii="Nissan Brand Light" w:eastAsia="微軟正黑體" w:hAnsi="Nissan Brand Light" w:cs="Arial"/>
          <w:color w:val="000000"/>
        </w:rPr>
        <w:t>市場廣泛討論</w:t>
      </w:r>
      <w:r w:rsidR="0003647F">
        <w:rPr>
          <w:rFonts w:ascii="Nissan Brand Light" w:eastAsia="微軟正黑體" w:hAnsi="Nissan Brand Light" w:cs="Arial" w:hint="eastAsia"/>
          <w:color w:val="000000"/>
        </w:rPr>
        <w:t>與傳散</w:t>
      </w:r>
      <w:r w:rsidR="006464B7" w:rsidRPr="00364AD6">
        <w:rPr>
          <w:rFonts w:ascii="Nissan Brand Light" w:eastAsia="微軟正黑體" w:hAnsi="Nissan Brand Light" w:cs="Arial"/>
          <w:color w:val="000000"/>
        </w:rPr>
        <w:t>，</w:t>
      </w:r>
      <w:r w:rsidR="00DE4A1A">
        <w:rPr>
          <w:rFonts w:ascii="Nissan Brand Light" w:eastAsia="微軟正黑體" w:hAnsi="Nissan Brand Light" w:cs="Arial" w:hint="eastAsia"/>
          <w:color w:val="000000"/>
        </w:rPr>
        <w:t>成功</w:t>
      </w:r>
      <w:r w:rsidR="006464B7" w:rsidRPr="00364AD6">
        <w:rPr>
          <w:rFonts w:ascii="Nissan Brand Light" w:eastAsia="微軟正黑體" w:hAnsi="Nissan Brand Light" w:cs="Arial"/>
          <w:color w:val="000000"/>
        </w:rPr>
        <w:t>展現</w:t>
      </w:r>
      <w:r w:rsidR="0003647F">
        <w:rPr>
          <w:rFonts w:ascii="Nissan Brand Light" w:eastAsia="微軟正黑體" w:hAnsi="Nissan Brand Light" w:cs="Arial" w:hint="eastAsia"/>
          <w:color w:val="000000"/>
        </w:rPr>
        <w:t>NISSAN</w:t>
      </w:r>
      <w:r w:rsidR="006464B7" w:rsidRPr="00364AD6">
        <w:rPr>
          <w:rFonts w:ascii="Nissan Brand Light" w:eastAsia="微軟正黑體" w:hAnsi="Nissan Brand Light" w:cs="Arial"/>
          <w:color w:val="000000"/>
        </w:rPr>
        <w:t>品牌</w:t>
      </w:r>
      <w:r w:rsidR="00DE4A1A">
        <w:rPr>
          <w:rFonts w:ascii="Nissan Brand Light" w:eastAsia="微軟正黑體" w:hAnsi="Nissan Brand Light" w:cs="Arial" w:hint="eastAsia"/>
          <w:color w:val="000000"/>
        </w:rPr>
        <w:t>的全新形象與價值</w:t>
      </w:r>
      <w:r w:rsidR="006464B7" w:rsidRPr="00364AD6">
        <w:rPr>
          <w:rFonts w:ascii="Nissan Brand Light" w:eastAsia="微軟正黑體" w:hAnsi="Nissan Brand Light" w:cs="Arial"/>
          <w:color w:val="000000"/>
        </w:rPr>
        <w:t>。</w:t>
      </w:r>
    </w:p>
    <w:p w14:paraId="6D40E886" w14:textId="4D147AF5" w:rsidR="00005AAC" w:rsidRPr="00364AD6" w:rsidRDefault="00005AAC" w:rsidP="00005AAC">
      <w:pPr>
        <w:spacing w:line="400" w:lineRule="exact"/>
        <w:jc w:val="both"/>
        <w:rPr>
          <w:rFonts w:ascii="Nissan Brand Light" w:eastAsia="微軟正黑體" w:hAnsi="Nissan Brand Light" w:cs="Arial"/>
          <w:color w:val="000000"/>
        </w:rPr>
      </w:pPr>
      <w:r w:rsidRPr="00364AD6">
        <w:rPr>
          <w:rFonts w:ascii="Nissan Brand Light" w:eastAsia="微軟正黑體" w:hAnsi="Nissan Brand Light" w:cs="Arial"/>
          <w:color w:val="000000"/>
        </w:rPr>
        <w:t> </w:t>
      </w:r>
    </w:p>
    <w:p w14:paraId="2580F471" w14:textId="2460CD12" w:rsidR="00005AAC" w:rsidRPr="00364AD6" w:rsidRDefault="00005AAC" w:rsidP="006464B7">
      <w:pPr>
        <w:spacing w:line="400" w:lineRule="exact"/>
        <w:jc w:val="both"/>
        <w:rPr>
          <w:rFonts w:ascii="Nissan Brand Light" w:eastAsia="微軟正黑體" w:hAnsi="Nissan Brand Light" w:cs="Arial"/>
          <w:color w:val="000000"/>
        </w:rPr>
      </w:pPr>
      <w:r w:rsidRPr="00364AD6">
        <w:rPr>
          <w:rFonts w:ascii="Nissan Brand Light" w:eastAsia="微軟正黑體" w:hAnsi="Nissan Brand Light" w:cs="Arial"/>
          <w:color w:val="000000"/>
        </w:rPr>
        <w:t xml:space="preserve">    </w:t>
      </w:r>
      <w:r w:rsidR="00DE4A1A">
        <w:rPr>
          <w:rFonts w:ascii="Nissan Brand Light" w:eastAsia="微軟正黑體" w:hAnsi="Nissan Brand Light" w:cs="Arial" w:hint="eastAsia"/>
          <w:color w:val="000000"/>
        </w:rPr>
        <w:t xml:space="preserve">NISSAN </w:t>
      </w:r>
      <w:r w:rsidR="006464B7" w:rsidRPr="00364AD6">
        <w:rPr>
          <w:rFonts w:ascii="Nissan Brand Light" w:eastAsia="微軟正黑體" w:hAnsi="Nissan Brand Light" w:cs="Arial"/>
          <w:color w:val="000000"/>
        </w:rPr>
        <w:t>X-TRAIL</w:t>
      </w:r>
      <w:r w:rsidR="006464B7" w:rsidRPr="00364AD6">
        <w:rPr>
          <w:rFonts w:ascii="Nissan Brand Light" w:eastAsia="微軟正黑體" w:hAnsi="Nissan Brand Light" w:cs="Arial"/>
          <w:color w:val="000000"/>
        </w:rPr>
        <w:t>粋．月</w:t>
      </w:r>
      <w:r w:rsidR="00DE4A1A">
        <w:rPr>
          <w:rFonts w:ascii="Nissan Brand Light" w:eastAsia="微軟正黑體" w:hAnsi="Nissan Brand Light" w:cs="Arial" w:hint="eastAsia"/>
          <w:color w:val="000000"/>
        </w:rPr>
        <w:t>車型廣告</w:t>
      </w:r>
      <w:r w:rsidR="006464B7" w:rsidRPr="00364AD6">
        <w:rPr>
          <w:rFonts w:ascii="Nissan Brand Light" w:eastAsia="微軟正黑體" w:hAnsi="Nissan Brand Light" w:cs="Arial"/>
          <w:color w:val="000000"/>
        </w:rPr>
        <w:t>影片</w:t>
      </w:r>
      <w:r w:rsidR="00DE4A1A">
        <w:rPr>
          <w:rFonts w:ascii="Nissan Brand Light" w:eastAsia="微軟正黑體" w:hAnsi="Nissan Brand Light" w:cs="Arial" w:hint="eastAsia"/>
          <w:color w:val="000000"/>
        </w:rPr>
        <w:t>呼應</w:t>
      </w:r>
      <w:r w:rsidR="006464B7" w:rsidRPr="00364AD6">
        <w:rPr>
          <w:rFonts w:ascii="Nissan Brand Light" w:eastAsia="微軟正黑體" w:hAnsi="Nissan Brand Light" w:cs="Arial"/>
          <w:color w:val="000000"/>
        </w:rPr>
        <w:t>唐代詩句「掬水月在手」，</w:t>
      </w:r>
      <w:r w:rsidR="00DE4A1A">
        <w:rPr>
          <w:rFonts w:ascii="Nissan Brand Light" w:eastAsia="微軟正黑體" w:hAnsi="Nissan Brand Light" w:cs="Arial" w:hint="eastAsia"/>
          <w:color w:val="000000"/>
        </w:rPr>
        <w:t>說明</w:t>
      </w:r>
      <w:r w:rsidR="006464B7" w:rsidRPr="00364AD6">
        <w:rPr>
          <w:rFonts w:ascii="Nissan Brand Light" w:eastAsia="微軟正黑體" w:hAnsi="Nissan Brand Light" w:cs="Arial"/>
          <w:color w:val="000000"/>
        </w:rPr>
        <w:t>豪華</w:t>
      </w:r>
      <w:r w:rsidR="00DE4A1A">
        <w:rPr>
          <w:rFonts w:ascii="Nissan Brand Light" w:eastAsia="微軟正黑體" w:hAnsi="Nissan Brand Light" w:cs="Arial" w:hint="eastAsia"/>
          <w:color w:val="000000"/>
        </w:rPr>
        <w:t>本質</w:t>
      </w:r>
      <w:r w:rsidR="006464B7" w:rsidRPr="00364AD6">
        <w:rPr>
          <w:rFonts w:ascii="Nissan Brand Light" w:eastAsia="微軟正黑體" w:hAnsi="Nissan Brand Light" w:cs="Arial"/>
          <w:color w:val="000000"/>
        </w:rPr>
        <w:t>並非流於外在，而是</w:t>
      </w:r>
      <w:r w:rsidR="00DE4A1A">
        <w:rPr>
          <w:rFonts w:ascii="Nissan Brand Light" w:eastAsia="微軟正黑體" w:hAnsi="Nissan Brand Light" w:cs="Arial" w:hint="eastAsia"/>
          <w:color w:val="000000"/>
        </w:rPr>
        <w:t>內斂</w:t>
      </w:r>
      <w:r w:rsidR="006464B7" w:rsidRPr="00364AD6">
        <w:rPr>
          <w:rFonts w:ascii="Nissan Brand Light" w:eastAsia="微軟正黑體" w:hAnsi="Nissan Brand Light" w:cs="Arial"/>
          <w:color w:val="000000"/>
        </w:rPr>
        <w:t>於每</w:t>
      </w:r>
      <w:r w:rsidR="00DE4A1A">
        <w:rPr>
          <w:rFonts w:ascii="Nissan Brand Light" w:eastAsia="微軟正黑體" w:hAnsi="Nissan Brand Light" w:cs="Arial" w:hint="eastAsia"/>
          <w:color w:val="000000"/>
        </w:rPr>
        <w:t>一</w:t>
      </w:r>
      <w:r w:rsidR="006464B7" w:rsidRPr="00364AD6">
        <w:rPr>
          <w:rFonts w:ascii="Nissan Brand Light" w:eastAsia="微軟正黑體" w:hAnsi="Nissan Brand Light" w:cs="Arial"/>
          <w:color w:val="000000"/>
        </w:rPr>
        <w:t>處細節</w:t>
      </w:r>
      <w:r w:rsidR="002F58F0" w:rsidRPr="00364AD6">
        <w:rPr>
          <w:rFonts w:ascii="Nissan Brand Light" w:eastAsia="微軟正黑體" w:hAnsi="Nissan Brand Light" w:cs="Arial"/>
          <w:color w:val="000000"/>
        </w:rPr>
        <w:t>，</w:t>
      </w:r>
      <w:r w:rsidR="00DE4A1A">
        <w:rPr>
          <w:rFonts w:ascii="Nissan Brand Light" w:eastAsia="微軟正黑體" w:hAnsi="Nissan Brand Light" w:cs="Arial" w:hint="eastAsia"/>
          <w:color w:val="000000"/>
        </w:rPr>
        <w:t>並</w:t>
      </w:r>
      <w:r w:rsidR="006464B7" w:rsidRPr="00364AD6">
        <w:rPr>
          <w:rFonts w:ascii="Nissan Brand Light" w:eastAsia="微軟正黑體" w:hAnsi="Nissan Brand Light" w:cs="Arial"/>
          <w:color w:val="000000"/>
        </w:rPr>
        <w:t>具體</w:t>
      </w:r>
      <w:r w:rsidR="00DE4A1A">
        <w:rPr>
          <w:rFonts w:ascii="Nissan Brand Light" w:eastAsia="微軟正黑體" w:hAnsi="Nissan Brand Light" w:cs="Arial" w:hint="eastAsia"/>
          <w:color w:val="000000"/>
        </w:rPr>
        <w:t>展現在</w:t>
      </w:r>
      <w:r w:rsidR="00DE4A1A">
        <w:rPr>
          <w:rFonts w:ascii="Nissan Brand Light" w:eastAsia="微軟正黑體" w:hAnsi="Nissan Brand Light" w:cs="Arial" w:hint="eastAsia"/>
          <w:color w:val="000000"/>
        </w:rPr>
        <w:t>X-TRAIL</w:t>
      </w:r>
      <w:r w:rsidR="00DE4A1A">
        <w:rPr>
          <w:rFonts w:ascii="Nissan Brand Light" w:eastAsia="微軟正黑體" w:hAnsi="Nissan Brand Light" w:cs="Arial" w:hint="eastAsia"/>
          <w:color w:val="000000"/>
        </w:rPr>
        <w:t>的</w:t>
      </w:r>
      <w:r w:rsidR="006464B7" w:rsidRPr="00364AD6">
        <w:rPr>
          <w:rFonts w:ascii="Nissan Brand Light" w:eastAsia="微軟正黑體" w:hAnsi="Nissan Brand Light" w:cs="Arial"/>
          <w:color w:val="000000"/>
        </w:rPr>
        <w:t>產品設計</w:t>
      </w:r>
      <w:r w:rsidR="00DE4A1A">
        <w:rPr>
          <w:rFonts w:ascii="Nissan Brand Light" w:eastAsia="微軟正黑體" w:hAnsi="Nissan Brand Light" w:cs="Arial" w:hint="eastAsia"/>
          <w:color w:val="000000"/>
        </w:rPr>
        <w:t>上</w:t>
      </w:r>
      <w:r w:rsidR="006464B7" w:rsidRPr="00364AD6">
        <w:rPr>
          <w:rFonts w:ascii="Nissan Brand Light" w:eastAsia="微軟正黑體" w:hAnsi="Nissan Brand Light" w:cs="Arial"/>
          <w:color w:val="000000"/>
        </w:rPr>
        <w:t>，透過動力科技、靜謐車室與內裝工藝</w:t>
      </w:r>
      <w:r w:rsidR="00DE4A1A">
        <w:rPr>
          <w:rFonts w:ascii="Nissan Brand Light" w:eastAsia="微軟正黑體" w:hAnsi="Nissan Brand Light" w:cs="Arial" w:hint="eastAsia"/>
          <w:color w:val="000000"/>
        </w:rPr>
        <w:t>等面向</w:t>
      </w:r>
      <w:r w:rsidR="006464B7" w:rsidRPr="00364AD6">
        <w:rPr>
          <w:rFonts w:ascii="Nissan Brand Light" w:eastAsia="微軟正黑體" w:hAnsi="Nissan Brand Light" w:cs="Arial"/>
          <w:color w:val="000000"/>
        </w:rPr>
        <w:t>，完整詮釋</w:t>
      </w:r>
      <w:r w:rsidR="006464B7" w:rsidRPr="00364AD6">
        <w:rPr>
          <w:rFonts w:ascii="Nissan Brand Light" w:eastAsia="微軟正黑體" w:hAnsi="Nissan Brand Light" w:cs="Arial"/>
          <w:color w:val="000000"/>
        </w:rPr>
        <w:t>LSUV</w:t>
      </w:r>
      <w:r w:rsidR="006464B7" w:rsidRPr="00364AD6">
        <w:rPr>
          <w:rFonts w:ascii="Nissan Brand Light" w:eastAsia="微軟正黑體" w:hAnsi="Nissan Brand Light" w:cs="Arial"/>
          <w:color w:val="000000"/>
        </w:rPr>
        <w:t>產品定位。搭載榮獲</w:t>
      </w:r>
      <w:r w:rsidR="006464B7" w:rsidRPr="00364AD6">
        <w:rPr>
          <w:rFonts w:ascii="Nissan Brand Light" w:eastAsia="微軟正黑體" w:hAnsi="Nissan Brand Light" w:cs="Arial"/>
          <w:color w:val="000000"/>
        </w:rPr>
        <w:t>Wards Auto</w:t>
      </w:r>
      <w:r w:rsidR="006464B7" w:rsidRPr="00364AD6">
        <w:rPr>
          <w:rFonts w:ascii="Nissan Brand Light" w:eastAsia="微軟正黑體" w:hAnsi="Nissan Brand Light" w:cs="Arial"/>
          <w:color w:val="000000"/>
        </w:rPr>
        <w:t>全球十大引擎的</w:t>
      </w:r>
      <w:r w:rsidR="006464B7" w:rsidRPr="00364AD6">
        <w:rPr>
          <w:rFonts w:ascii="Nissan Brand Light" w:eastAsia="微軟正黑體" w:hAnsi="Nissan Brand Light" w:cs="Arial"/>
          <w:color w:val="000000"/>
        </w:rPr>
        <w:t>1.5L VC-TURBO</w:t>
      </w:r>
      <w:r w:rsidR="006464B7" w:rsidRPr="00364AD6">
        <w:rPr>
          <w:rFonts w:ascii="Nissan Brand Light" w:eastAsia="微軟正黑體" w:hAnsi="Nissan Brand Light" w:cs="Arial"/>
          <w:color w:val="000000"/>
        </w:rPr>
        <w:t>可變壓縮比引擎</w:t>
      </w:r>
      <w:r w:rsidR="006464B7" w:rsidRPr="00364AD6">
        <w:rPr>
          <w:rFonts w:ascii="Nissan Brand Light" w:eastAsia="微軟正黑體" w:hAnsi="Nissan Brand Light" w:cs="Arial"/>
          <w:color w:val="000000"/>
          <w:sz w:val="20"/>
          <w:szCs w:val="20"/>
        </w:rPr>
        <w:t>(</w:t>
      </w:r>
      <w:r w:rsidR="006464B7" w:rsidRPr="00364AD6">
        <w:rPr>
          <w:rFonts w:ascii="Nissan Brand Light" w:eastAsia="微軟正黑體" w:hAnsi="Nissan Brand Light" w:cs="Arial"/>
          <w:color w:val="000000"/>
          <w:sz w:val="20"/>
          <w:szCs w:val="20"/>
        </w:rPr>
        <w:t>註</w:t>
      </w:r>
      <w:r w:rsidR="00E02764">
        <w:rPr>
          <w:rFonts w:ascii="Nissan Brand Light" w:eastAsia="微軟正黑體" w:hAnsi="Nissan Brand Light" w:cs="Arial" w:hint="eastAsia"/>
          <w:color w:val="000000"/>
          <w:sz w:val="20"/>
          <w:szCs w:val="20"/>
        </w:rPr>
        <w:t>1</w:t>
      </w:r>
      <w:r w:rsidR="006464B7" w:rsidRPr="00364AD6">
        <w:rPr>
          <w:rFonts w:ascii="Nissan Brand Light" w:eastAsia="微軟正黑體" w:hAnsi="Nissan Brand Light" w:cs="Arial"/>
          <w:color w:val="000000"/>
          <w:sz w:val="20"/>
          <w:szCs w:val="20"/>
        </w:rPr>
        <w:t>)</w:t>
      </w:r>
      <w:r w:rsidR="006464B7" w:rsidRPr="00364AD6">
        <w:rPr>
          <w:rFonts w:ascii="Nissan Brand Light" w:eastAsia="微軟正黑體" w:hAnsi="Nissan Brand Light" w:cs="Arial"/>
          <w:color w:val="000000"/>
        </w:rPr>
        <w:t>，兼具充沛性能與節能效率；全車靜音工程結合雙層隔音玻璃、</w:t>
      </w:r>
      <w:r w:rsidR="006464B7" w:rsidRPr="00364AD6">
        <w:rPr>
          <w:rFonts w:ascii="Nissan Brand Light" w:eastAsia="微軟正黑體" w:hAnsi="Nissan Brand Light" w:cs="Arial"/>
          <w:color w:val="000000"/>
        </w:rPr>
        <w:t>ANC</w:t>
      </w:r>
      <w:r w:rsidR="006464B7" w:rsidRPr="00364AD6">
        <w:rPr>
          <w:rFonts w:ascii="Nissan Brand Light" w:eastAsia="微軟正黑體" w:hAnsi="Nissan Brand Light" w:cs="Arial"/>
          <w:color w:val="000000"/>
        </w:rPr>
        <w:t>主動降噪系統與專屬底盤調校，打造媲美豪華品牌的靜謐駕馭體驗；座艙採用</w:t>
      </w:r>
      <w:r w:rsidR="006464B7" w:rsidRPr="00364AD6">
        <w:rPr>
          <w:rFonts w:ascii="Nissan Brand Light" w:eastAsia="微軟正黑體" w:hAnsi="Nissan Brand Light" w:cs="Arial"/>
          <w:color w:val="000000"/>
        </w:rPr>
        <w:t>TAKUMI</w:t>
      </w:r>
      <w:r w:rsidR="006464B7" w:rsidRPr="00364AD6">
        <w:rPr>
          <w:rFonts w:ascii="Nissan Brand Light" w:eastAsia="微軟正黑體" w:hAnsi="Nissan Brand Light" w:cs="Arial"/>
          <w:color w:val="000000"/>
        </w:rPr>
        <w:t>匠人訂製皮革、山形曲木飾板與匠粋金屬飾條，展現細膩的日式工藝美學，並全車系標配</w:t>
      </w:r>
      <w:r w:rsidR="006464B7" w:rsidRPr="00364AD6">
        <w:rPr>
          <w:rFonts w:ascii="Nissan Brand Light" w:eastAsia="微軟正黑體" w:hAnsi="Nissan Brand Light" w:cs="Arial"/>
          <w:color w:val="000000"/>
        </w:rPr>
        <w:t>ProPILOT</w:t>
      </w:r>
      <w:r w:rsidR="006464B7" w:rsidRPr="00364AD6">
        <w:rPr>
          <w:rFonts w:ascii="Nissan Brand Light" w:eastAsia="微軟正黑體" w:hAnsi="Nissan Brand Light" w:cs="Arial"/>
          <w:color w:val="000000"/>
        </w:rPr>
        <w:t>智行安全系統與同級唯一</w:t>
      </w:r>
      <w:r w:rsidR="006464B7" w:rsidRPr="00364AD6">
        <w:rPr>
          <w:rFonts w:ascii="Nissan Brand Light" w:eastAsia="微軟正黑體" w:hAnsi="Nissan Brand Light" w:cs="Arial"/>
          <w:color w:val="000000"/>
        </w:rPr>
        <w:t>PFCW</w:t>
      </w:r>
      <w:r w:rsidR="006464B7" w:rsidRPr="00364AD6">
        <w:rPr>
          <w:rFonts w:ascii="Nissan Brand Light" w:eastAsia="微軟正黑體" w:hAnsi="Nissan Brand Light" w:cs="Arial"/>
          <w:color w:val="000000"/>
        </w:rPr>
        <w:t>超視距車輛追撞警示系統</w:t>
      </w:r>
      <w:r w:rsidR="006464B7" w:rsidRPr="00364AD6">
        <w:rPr>
          <w:rFonts w:ascii="Nissan Brand Light" w:eastAsia="微軟正黑體" w:hAnsi="Nissan Brand Light" w:cs="Arial"/>
          <w:color w:val="000000"/>
          <w:sz w:val="20"/>
          <w:szCs w:val="20"/>
        </w:rPr>
        <w:t>(</w:t>
      </w:r>
      <w:r w:rsidR="006464B7" w:rsidRPr="00364AD6">
        <w:rPr>
          <w:rFonts w:ascii="Nissan Brand Light" w:eastAsia="微軟正黑體" w:hAnsi="Nissan Brand Light" w:cs="Arial"/>
          <w:color w:val="000000"/>
          <w:sz w:val="20"/>
          <w:szCs w:val="20"/>
        </w:rPr>
        <w:t>註</w:t>
      </w:r>
      <w:r w:rsidR="00E02764">
        <w:rPr>
          <w:rFonts w:ascii="Nissan Brand Light" w:eastAsia="微軟正黑體" w:hAnsi="Nissan Brand Light" w:cs="Arial" w:hint="eastAsia"/>
          <w:color w:val="000000"/>
          <w:sz w:val="20"/>
          <w:szCs w:val="20"/>
        </w:rPr>
        <w:t>2</w:t>
      </w:r>
      <w:r w:rsidR="006464B7" w:rsidRPr="00364AD6">
        <w:rPr>
          <w:rFonts w:ascii="Nissan Brand Light" w:eastAsia="微軟正黑體" w:hAnsi="Nissan Brand Light" w:cs="Arial"/>
          <w:color w:val="000000"/>
          <w:sz w:val="20"/>
          <w:szCs w:val="20"/>
        </w:rPr>
        <w:t>)</w:t>
      </w:r>
      <w:r w:rsidR="006464B7" w:rsidRPr="00364AD6">
        <w:rPr>
          <w:rFonts w:ascii="Nissan Brand Light" w:eastAsia="微軟正黑體" w:hAnsi="Nissan Brand Light" w:cs="Arial"/>
          <w:color w:val="000000"/>
        </w:rPr>
        <w:t>，提供兼具質感、科技與安心的駕馭體驗，完整展現</w:t>
      </w:r>
      <w:r w:rsidR="006464B7" w:rsidRPr="00364AD6">
        <w:rPr>
          <w:rFonts w:ascii="Nissan Brand Light" w:eastAsia="微軟正黑體" w:hAnsi="Nissan Brand Light" w:cs="Arial"/>
          <w:color w:val="000000"/>
        </w:rPr>
        <w:t>LSUV</w:t>
      </w:r>
      <w:r w:rsidR="006464B7" w:rsidRPr="00364AD6">
        <w:rPr>
          <w:rFonts w:ascii="Nissan Brand Light" w:eastAsia="微軟正黑體" w:hAnsi="Nissan Brand Light" w:cs="Arial"/>
          <w:color w:val="000000"/>
        </w:rPr>
        <w:t>所追求的產品價值。</w:t>
      </w:r>
      <w:r w:rsidRPr="00364AD6">
        <w:rPr>
          <w:rFonts w:ascii="Nissan Brand Light" w:eastAsia="微軟正黑體" w:hAnsi="Nissan Brand Light" w:cs="Arial"/>
          <w:color w:val="000000"/>
        </w:rPr>
        <w:t> </w:t>
      </w:r>
    </w:p>
    <w:p w14:paraId="5F2E51EA" w14:textId="77777777" w:rsidR="00005AAC" w:rsidRPr="00364AD6" w:rsidRDefault="00005AAC" w:rsidP="00005AAC">
      <w:pPr>
        <w:spacing w:line="400" w:lineRule="exact"/>
        <w:jc w:val="both"/>
        <w:rPr>
          <w:rFonts w:ascii="Nissan Brand Light" w:eastAsia="微軟正黑體" w:hAnsi="Nissan Brand Light" w:cs="Arial"/>
          <w:color w:val="000000"/>
        </w:rPr>
      </w:pPr>
      <w:r w:rsidRPr="00364AD6">
        <w:rPr>
          <w:rFonts w:ascii="Nissan Brand Light" w:eastAsia="微軟正黑體" w:hAnsi="Nissan Brand Light" w:cs="Arial"/>
          <w:color w:val="000000"/>
        </w:rPr>
        <w:t> </w:t>
      </w:r>
    </w:p>
    <w:p w14:paraId="0F096710" w14:textId="38229493" w:rsidR="00005AAC" w:rsidRPr="00364AD6" w:rsidRDefault="00005AAC" w:rsidP="00005AAC">
      <w:pPr>
        <w:spacing w:line="400" w:lineRule="exact"/>
        <w:jc w:val="both"/>
        <w:rPr>
          <w:rFonts w:ascii="Nissan Brand Light" w:eastAsia="微軟正黑體" w:hAnsi="Nissan Brand Light" w:cs="Arial"/>
          <w:color w:val="000000"/>
        </w:rPr>
      </w:pPr>
      <w:r w:rsidRPr="00364AD6">
        <w:rPr>
          <w:rFonts w:ascii="Nissan Brand Light" w:eastAsia="微軟正黑體" w:hAnsi="Nissan Brand Light" w:cs="Arial"/>
          <w:color w:val="000000"/>
        </w:rPr>
        <w:t xml:space="preserve">    </w:t>
      </w:r>
      <w:r w:rsidRPr="00364AD6">
        <w:rPr>
          <w:rFonts w:ascii="Nissan Brand Light" w:eastAsia="微軟正黑體" w:hAnsi="Nissan Brand Light" w:cs="Arial"/>
          <w:color w:val="000000"/>
        </w:rPr>
        <w:t>為感謝消費者支持與愛護，自即日起至</w:t>
      </w:r>
      <w:r w:rsidR="00617817" w:rsidRPr="00364AD6">
        <w:rPr>
          <w:rFonts w:ascii="Nissan Brand Light" w:eastAsia="微軟正黑體" w:hAnsi="Nissan Brand Light" w:cs="Arial"/>
          <w:color w:val="000000"/>
        </w:rPr>
        <w:t>8</w:t>
      </w:r>
      <w:r w:rsidRPr="00364AD6">
        <w:rPr>
          <w:rFonts w:ascii="Nissan Brand Light" w:eastAsia="微軟正黑體" w:hAnsi="Nissan Brand Light" w:cs="Arial"/>
          <w:color w:val="000000"/>
        </w:rPr>
        <w:t>月</w:t>
      </w:r>
      <w:r w:rsidR="00617817" w:rsidRPr="00364AD6">
        <w:rPr>
          <w:rFonts w:ascii="Nissan Brand Light" w:eastAsia="微軟正黑體" w:hAnsi="Nissan Brand Light" w:cs="Arial"/>
          <w:color w:val="000000"/>
        </w:rPr>
        <w:t>31</w:t>
      </w:r>
      <w:r w:rsidR="00617817" w:rsidRPr="00364AD6">
        <w:rPr>
          <w:rFonts w:ascii="Nissan Brand Light" w:eastAsia="微軟正黑體" w:hAnsi="Nissan Brand Light" w:cs="Arial"/>
          <w:color w:val="000000"/>
        </w:rPr>
        <w:t>日</w:t>
      </w:r>
      <w:r w:rsidRPr="00364AD6">
        <w:rPr>
          <w:rFonts w:ascii="Nissan Brand Light" w:eastAsia="微軟正黑體" w:hAnsi="Nissan Brand Light" w:cs="Arial"/>
          <w:color w:val="000000"/>
        </w:rPr>
        <w:t>止，</w:t>
      </w:r>
      <w:r w:rsidR="00DE4A1A">
        <w:rPr>
          <w:rFonts w:ascii="Nissan Brand Light" w:eastAsia="微軟正黑體" w:hAnsi="Nissan Brand Light" w:cs="Arial" w:hint="eastAsia"/>
          <w:color w:val="000000"/>
        </w:rPr>
        <w:t>NISSAN</w:t>
      </w:r>
      <w:r w:rsidR="00DE4A1A">
        <w:rPr>
          <w:rFonts w:ascii="Nissan Brand Light" w:eastAsia="微軟正黑體" w:hAnsi="Nissan Brand Light" w:cs="Arial" w:hint="eastAsia"/>
          <w:color w:val="000000"/>
        </w:rPr>
        <w:t>持續</w:t>
      </w:r>
      <w:r w:rsidRPr="00364AD6">
        <w:rPr>
          <w:rFonts w:ascii="Nissan Brand Light" w:eastAsia="微軟正黑體" w:hAnsi="Nissan Brand Light" w:cs="Arial"/>
          <w:color w:val="000000"/>
        </w:rPr>
        <w:t>推出</w:t>
      </w:r>
      <w:r w:rsidRPr="00364AD6">
        <w:rPr>
          <w:rFonts w:ascii="Nissan Brand Light" w:eastAsia="微軟正黑體" w:hAnsi="Nissan Brand Light" w:cs="Arial"/>
          <w:color w:val="000000"/>
        </w:rPr>
        <w:t>X-TRAIL</w:t>
      </w:r>
      <w:r w:rsidRPr="00364AD6">
        <w:rPr>
          <w:rFonts w:ascii="Nissan Brand Light" w:eastAsia="微軟正黑體" w:hAnsi="Nissan Brand Light" w:cs="Arial"/>
          <w:color w:val="000000"/>
        </w:rPr>
        <w:t>粋．月購車優惠，</w:t>
      </w:r>
      <w:r w:rsidR="005B6778" w:rsidRPr="00364AD6">
        <w:rPr>
          <w:rFonts w:ascii="Nissan Brand Light" w:eastAsia="微軟正黑體" w:hAnsi="Nissan Brand Light" w:cs="Arial"/>
          <w:color w:val="000000"/>
        </w:rPr>
        <w:t>超值優惠</w:t>
      </w:r>
      <w:r w:rsidR="00617817" w:rsidRPr="00364AD6">
        <w:rPr>
          <w:rFonts w:ascii="Nissan Brand Light" w:eastAsia="微軟正黑體" w:hAnsi="Nissan Brand Light" w:cs="Arial"/>
          <w:color w:val="000000"/>
        </w:rPr>
        <w:t>89.9</w:t>
      </w:r>
      <w:r w:rsidR="00617817" w:rsidRPr="00364AD6">
        <w:rPr>
          <w:rFonts w:ascii="Nissan Brand Light" w:eastAsia="微軟正黑體" w:hAnsi="Nissan Brand Light" w:cs="Arial"/>
          <w:color w:val="000000"/>
        </w:rPr>
        <w:t>萬元起，</w:t>
      </w:r>
      <w:r w:rsidRPr="00364AD6">
        <w:rPr>
          <w:rFonts w:ascii="Nissan Brand Light" w:eastAsia="微軟正黑體" w:hAnsi="Nissan Brand Light" w:cs="Arial"/>
          <w:color w:val="000000"/>
        </w:rPr>
        <w:t>入主即可享首年低月付</w:t>
      </w:r>
      <w:r w:rsidRPr="00364AD6">
        <w:rPr>
          <w:rFonts w:ascii="Nissan Brand Light" w:eastAsia="微軟正黑體" w:hAnsi="Nissan Brand Light" w:cs="Arial"/>
          <w:color w:val="000000"/>
        </w:rPr>
        <w:t>5,888</w:t>
      </w:r>
      <w:r w:rsidRPr="00364AD6">
        <w:rPr>
          <w:rFonts w:ascii="Nissan Brand Light" w:eastAsia="微軟正黑體" w:hAnsi="Nissan Brand Light" w:cs="Arial"/>
          <w:color w:val="000000"/>
        </w:rPr>
        <w:t>元，加贈</w:t>
      </w:r>
      <w:r w:rsidRPr="00364AD6">
        <w:rPr>
          <w:rFonts w:ascii="Nissan Brand Light" w:eastAsia="微軟正黑體" w:hAnsi="Nissan Brand Light" w:cs="Arial"/>
          <w:color w:val="000000"/>
        </w:rPr>
        <w:t>2</w:t>
      </w:r>
      <w:r w:rsidRPr="00364AD6">
        <w:rPr>
          <w:rFonts w:ascii="Nissan Brand Light" w:eastAsia="微軟正黑體" w:hAnsi="Nissan Brand Light" w:cs="Arial"/>
          <w:color w:val="000000"/>
        </w:rPr>
        <w:t>萬元配件金優惠</w:t>
      </w:r>
      <w:r w:rsidR="005B6778" w:rsidRPr="00364AD6">
        <w:rPr>
          <w:rFonts w:ascii="Nissan Brand Light" w:eastAsia="微軟正黑體" w:hAnsi="Nissan Brand Light" w:cs="Arial"/>
          <w:color w:val="000000"/>
          <w:sz w:val="20"/>
          <w:szCs w:val="20"/>
        </w:rPr>
        <w:t>(</w:t>
      </w:r>
      <w:r w:rsidR="005B6778" w:rsidRPr="00364AD6">
        <w:rPr>
          <w:rFonts w:ascii="Nissan Brand Light" w:eastAsia="微軟正黑體" w:hAnsi="Nissan Brand Light" w:cs="Arial"/>
          <w:color w:val="000000"/>
          <w:sz w:val="20"/>
          <w:szCs w:val="20"/>
        </w:rPr>
        <w:t>註</w:t>
      </w:r>
      <w:r w:rsidR="00E02764">
        <w:rPr>
          <w:rFonts w:ascii="Nissan Brand Light" w:eastAsia="微軟正黑體" w:hAnsi="Nissan Brand Light" w:cs="Arial" w:hint="eastAsia"/>
          <w:color w:val="000000"/>
          <w:sz w:val="20"/>
          <w:szCs w:val="20"/>
        </w:rPr>
        <w:t>3</w:t>
      </w:r>
      <w:r w:rsidR="005B6778" w:rsidRPr="00364AD6">
        <w:rPr>
          <w:rFonts w:ascii="Nissan Brand Light" w:eastAsia="微軟正黑體" w:hAnsi="Nissan Brand Light" w:cs="Arial"/>
          <w:color w:val="000000"/>
          <w:sz w:val="20"/>
          <w:szCs w:val="20"/>
        </w:rPr>
        <w:t>)</w:t>
      </w:r>
      <w:r w:rsidRPr="00364AD6">
        <w:rPr>
          <w:rFonts w:ascii="Nissan Brand Light" w:eastAsia="微軟正黑體" w:hAnsi="Nissan Brand Light" w:cs="Arial"/>
          <w:color w:val="000000"/>
        </w:rPr>
        <w:t>，誠摯邀請消費者親臨全國</w:t>
      </w:r>
      <w:r w:rsidRPr="00364AD6">
        <w:rPr>
          <w:rFonts w:ascii="Nissan Brand Light" w:eastAsia="微軟正黑體" w:hAnsi="Nissan Brand Light" w:cs="Arial"/>
          <w:color w:val="000000"/>
        </w:rPr>
        <w:t>NISSAN</w:t>
      </w:r>
      <w:r w:rsidRPr="00364AD6">
        <w:rPr>
          <w:rFonts w:ascii="Nissan Brand Light" w:eastAsia="微軟正黑體" w:hAnsi="Nissan Brand Light" w:cs="Arial"/>
          <w:color w:val="000000"/>
        </w:rPr>
        <w:t>展示中心</w:t>
      </w:r>
      <w:r w:rsidR="00617817" w:rsidRPr="00364AD6">
        <w:rPr>
          <w:rFonts w:ascii="Nissan Brand Light" w:eastAsia="微軟正黑體" w:hAnsi="Nissan Brand Light" w:cs="Arial"/>
          <w:color w:val="000000"/>
        </w:rPr>
        <w:t>賞車試乘，體驗「感動．源自細節」品牌精神，以及</w:t>
      </w:r>
      <w:r w:rsidR="00A36089" w:rsidRPr="00364AD6">
        <w:rPr>
          <w:rFonts w:ascii="Nissan Brand Light" w:eastAsia="微軟正黑體" w:hAnsi="Nissan Brand Light" w:cs="Arial"/>
          <w:color w:val="000000"/>
        </w:rPr>
        <w:t xml:space="preserve">X-TRAIL </w:t>
      </w:r>
      <w:r w:rsidR="00A36089" w:rsidRPr="00364AD6">
        <w:rPr>
          <w:rFonts w:ascii="Nissan Brand Light" w:eastAsia="微軟正黑體" w:hAnsi="Nissan Brand Light" w:cs="Arial"/>
          <w:color w:val="000000"/>
        </w:rPr>
        <w:t>粋．月所展現的日式精緻工藝、智慧科技與舒適駕馭兼具的</w:t>
      </w:r>
      <w:r w:rsidR="00A36089" w:rsidRPr="00364AD6">
        <w:rPr>
          <w:rFonts w:ascii="Nissan Brand Light" w:eastAsia="微軟正黑體" w:hAnsi="Nissan Brand Light" w:cs="Arial"/>
          <w:color w:val="000000"/>
        </w:rPr>
        <w:t>LSUV</w:t>
      </w:r>
      <w:r w:rsidR="00A36089" w:rsidRPr="00364AD6">
        <w:rPr>
          <w:rFonts w:ascii="Nissan Brand Light" w:eastAsia="微軟正黑體" w:hAnsi="Nissan Brand Light" w:cs="Arial"/>
          <w:color w:val="000000"/>
        </w:rPr>
        <w:t>產品價值。</w:t>
      </w:r>
    </w:p>
    <w:p w14:paraId="3B9C9916" w14:textId="77777777" w:rsidR="00617817" w:rsidRPr="00364AD6" w:rsidRDefault="00617817" w:rsidP="00005AAC">
      <w:pPr>
        <w:spacing w:line="400" w:lineRule="exact"/>
        <w:jc w:val="both"/>
        <w:rPr>
          <w:rFonts w:ascii="Nissan Brand Light" w:eastAsia="微軟正黑體" w:hAnsi="Nissan Brand Light" w:cs="Arial"/>
          <w:color w:val="000000"/>
        </w:rPr>
      </w:pPr>
    </w:p>
    <w:p w14:paraId="06AC135E" w14:textId="10D02B94" w:rsidR="00005AAC" w:rsidRPr="00EE056C" w:rsidRDefault="00005AAC" w:rsidP="00EE056C">
      <w:pPr>
        <w:pStyle w:val="af1"/>
        <w:numPr>
          <w:ilvl w:val="0"/>
          <w:numId w:val="22"/>
        </w:numPr>
        <w:spacing w:line="276" w:lineRule="auto"/>
        <w:ind w:leftChars="0" w:left="284" w:hanging="284"/>
        <w:rPr>
          <w:rFonts w:ascii="Nissan Brand Light" w:eastAsia="微軟正黑體" w:hAnsi="Nissan Brand Light" w:cs="Arial"/>
          <w:color w:val="000000" w:themeColor="text1"/>
          <w:sz w:val="20"/>
          <w:szCs w:val="20"/>
        </w:rPr>
      </w:pPr>
      <w:r w:rsidRPr="00AB13D9">
        <w:rPr>
          <w:rFonts w:ascii="Nissan Brand Light" w:eastAsia="微軟正黑體" w:hAnsi="Nissan Brand Light" w:cs="Arial"/>
          <w:color w:val="000000" w:themeColor="text1"/>
          <w:sz w:val="20"/>
          <w:szCs w:val="20"/>
        </w:rPr>
        <w:t>註</w:t>
      </w:r>
      <w:r w:rsidRPr="00AB13D9">
        <w:rPr>
          <w:rFonts w:ascii="Nissan Brand Light" w:eastAsia="微軟正黑體" w:hAnsi="Nissan Brand Light" w:cs="Arial"/>
          <w:color w:val="000000" w:themeColor="text1"/>
          <w:sz w:val="20"/>
          <w:szCs w:val="20"/>
        </w:rPr>
        <w:t>1</w:t>
      </w:r>
      <w:r w:rsidRPr="00AB13D9">
        <w:rPr>
          <w:rFonts w:ascii="Nissan Brand Light" w:eastAsia="微軟正黑體" w:hAnsi="Nissan Brand Light" w:cs="Arial"/>
          <w:color w:val="000000" w:themeColor="text1"/>
          <w:sz w:val="20"/>
          <w:szCs w:val="20"/>
        </w:rPr>
        <w:t>：</w:t>
      </w:r>
      <w:r w:rsidR="005B6778" w:rsidRPr="00EE056C">
        <w:rPr>
          <w:rFonts w:ascii="Nissan Brand Light" w:eastAsia="微軟正黑體" w:hAnsi="Nissan Brand Light" w:cs="Arial"/>
          <w:color w:val="000000" w:themeColor="text1"/>
          <w:sz w:val="20"/>
          <w:szCs w:val="20"/>
        </w:rPr>
        <w:t>榮獲</w:t>
      </w:r>
      <w:r w:rsidR="005B6778" w:rsidRPr="00EE056C">
        <w:rPr>
          <w:rFonts w:ascii="Nissan Brand Light" w:eastAsia="微軟正黑體" w:hAnsi="Nissan Brand Light" w:cs="Arial"/>
          <w:color w:val="000000" w:themeColor="text1"/>
          <w:sz w:val="20"/>
          <w:szCs w:val="20"/>
        </w:rPr>
        <w:t xml:space="preserve"> 2022 </w:t>
      </w:r>
      <w:r w:rsidR="005B6778" w:rsidRPr="00EE056C">
        <w:rPr>
          <w:rFonts w:ascii="Nissan Brand Light" w:eastAsia="微軟正黑體" w:hAnsi="Nissan Brand Light" w:cs="Arial"/>
          <w:color w:val="000000" w:themeColor="text1"/>
          <w:sz w:val="20"/>
          <w:szCs w:val="20"/>
        </w:rPr>
        <w:t>沃德十大最佳引擎與動力系統大獎係出自於：</w:t>
      </w:r>
      <w:r w:rsidR="00B6192E" w:rsidRPr="00EE056C">
        <w:rPr>
          <w:rFonts w:ascii="Nissan Brand Light" w:eastAsia="微軟正黑體" w:hAnsi="Nissan Brand Light"/>
          <w:sz w:val="20"/>
          <w:szCs w:val="20"/>
        </w:rPr>
        <w:t>https://global.nissannews.com/en/releases/nissan-vc-turbo-engine-receives-award</w:t>
      </w:r>
      <w:r w:rsidR="005B6778" w:rsidRPr="00EE056C">
        <w:rPr>
          <w:rFonts w:ascii="Nissan Brand Light" w:eastAsia="微軟正黑體" w:hAnsi="Nissan Brand Light" w:cs="Arial"/>
          <w:color w:val="000000" w:themeColor="text1"/>
          <w:sz w:val="20"/>
          <w:szCs w:val="20"/>
        </w:rPr>
        <w:t>。</w:t>
      </w:r>
      <w:r w:rsidRPr="00EE056C">
        <w:rPr>
          <w:rFonts w:ascii="Nissan Brand Light" w:eastAsia="微軟正黑體" w:hAnsi="Nissan Brand Light" w:cs="Arial"/>
          <w:color w:val="000000" w:themeColor="text1"/>
          <w:sz w:val="20"/>
          <w:szCs w:val="20"/>
        </w:rPr>
        <w:t xml:space="preserve"> </w:t>
      </w:r>
    </w:p>
    <w:p w14:paraId="64BCAD10" w14:textId="1AF9EBFA" w:rsidR="00005AAC" w:rsidRPr="00364AD6" w:rsidRDefault="00005AAC" w:rsidP="00364AD6">
      <w:pPr>
        <w:pStyle w:val="af1"/>
        <w:numPr>
          <w:ilvl w:val="0"/>
          <w:numId w:val="22"/>
        </w:numPr>
        <w:spacing w:line="400" w:lineRule="exact"/>
        <w:ind w:leftChars="0" w:left="284" w:hanging="284"/>
        <w:jc w:val="both"/>
        <w:rPr>
          <w:rFonts w:ascii="Nissan Brand Light" w:eastAsia="微軟正黑體" w:hAnsi="Nissan Brand Light" w:cs="Arial"/>
          <w:color w:val="000000" w:themeColor="text1"/>
          <w:sz w:val="20"/>
          <w:szCs w:val="20"/>
        </w:rPr>
      </w:pPr>
      <w:r w:rsidRPr="00364AD6">
        <w:rPr>
          <w:rFonts w:ascii="Nissan Brand Light" w:eastAsia="微軟正黑體" w:hAnsi="Nissan Brand Light" w:cs="Arial"/>
          <w:color w:val="000000" w:themeColor="text1"/>
          <w:sz w:val="20"/>
          <w:szCs w:val="20"/>
        </w:rPr>
        <w:t>註</w:t>
      </w:r>
      <w:r w:rsidR="00EE056C">
        <w:rPr>
          <w:rFonts w:ascii="Nissan Brand Light" w:eastAsia="微軟正黑體" w:hAnsi="Nissan Brand Light" w:cs="Arial" w:hint="eastAsia"/>
          <w:color w:val="000000" w:themeColor="text1"/>
          <w:sz w:val="20"/>
          <w:szCs w:val="20"/>
        </w:rPr>
        <w:t>2</w:t>
      </w:r>
      <w:r w:rsidRPr="00364AD6">
        <w:rPr>
          <w:rFonts w:ascii="Nissan Brand Light" w:eastAsia="微軟正黑體" w:hAnsi="Nissan Brand Light" w:cs="Arial"/>
          <w:color w:val="000000" w:themeColor="text1"/>
          <w:sz w:val="20"/>
          <w:szCs w:val="20"/>
        </w:rPr>
        <w:t>：</w:t>
      </w:r>
      <w:r w:rsidR="005B6778" w:rsidRPr="00364AD6">
        <w:rPr>
          <w:rFonts w:ascii="Nissan Brand Light" w:eastAsia="微軟正黑體" w:hAnsi="Nissan Brand Light" w:cs="Arial"/>
          <w:color w:val="000000" w:themeColor="text1"/>
          <w:sz w:val="20"/>
          <w:szCs w:val="20"/>
        </w:rPr>
        <w:t xml:space="preserve">ProPILOT </w:t>
      </w:r>
      <w:r w:rsidR="005B6778" w:rsidRPr="00364AD6">
        <w:rPr>
          <w:rFonts w:ascii="Nissan Brand Light" w:eastAsia="微軟正黑體" w:hAnsi="Nissan Brand Light" w:cs="Arial"/>
          <w:color w:val="000000" w:themeColor="text1"/>
          <w:sz w:val="20"/>
          <w:szCs w:val="20"/>
        </w:rPr>
        <w:t>智行科技安全系統及其他主（被）動安全性系統功能可能合條件限制，且此為原廠提供參</w:t>
      </w:r>
      <w:r w:rsidR="005B6778" w:rsidRPr="00364AD6">
        <w:rPr>
          <w:rFonts w:ascii="Nissan Brand Light" w:eastAsia="微軟正黑體" w:hAnsi="Nissan Brand Light" w:cs="Arial"/>
          <w:color w:val="000000" w:themeColor="text1"/>
          <w:sz w:val="20"/>
          <w:szCs w:val="20"/>
        </w:rPr>
        <w:lastRenderedPageBreak/>
        <w:t>考數值，實際道路行駛時，可能會受路況、載重、風阻、輪胎狀況、個人駕駛習慣及車輛維護保養等因素影響，使實際數值產生差異。安全輔助駕駛系統僅為輔助功能，儀器判斷仍有盲點，不可替代安全駕駛操作，請確實遵守法令規定，仍應注意路況專注駕駛，保持警惕，密切留意周遭環境。</w:t>
      </w:r>
    </w:p>
    <w:p w14:paraId="1870E94C" w14:textId="74CFF412" w:rsidR="00005AAC" w:rsidRPr="00364AD6" w:rsidRDefault="00005AAC" w:rsidP="00364AD6">
      <w:pPr>
        <w:pStyle w:val="af1"/>
        <w:numPr>
          <w:ilvl w:val="0"/>
          <w:numId w:val="22"/>
        </w:numPr>
        <w:spacing w:line="400" w:lineRule="exact"/>
        <w:ind w:leftChars="0" w:left="284" w:hanging="284"/>
        <w:jc w:val="both"/>
        <w:rPr>
          <w:rFonts w:ascii="Nissan Brand Light" w:eastAsia="微軟正黑體" w:hAnsi="Nissan Brand Light" w:cs="Arial"/>
          <w:color w:val="000000" w:themeColor="text1"/>
          <w:sz w:val="20"/>
          <w:szCs w:val="20"/>
        </w:rPr>
      </w:pPr>
      <w:r w:rsidRPr="00364AD6">
        <w:rPr>
          <w:rFonts w:ascii="Nissan Brand Light" w:eastAsia="微軟正黑體" w:hAnsi="Nissan Brand Light" w:cs="Arial"/>
          <w:color w:val="000000" w:themeColor="text1"/>
          <w:sz w:val="20"/>
          <w:szCs w:val="20"/>
        </w:rPr>
        <w:t>註</w:t>
      </w:r>
      <w:r w:rsidR="00EE056C">
        <w:rPr>
          <w:rFonts w:ascii="Nissan Brand Light" w:eastAsia="微軟正黑體" w:hAnsi="Nissan Brand Light" w:cs="Arial" w:hint="eastAsia"/>
          <w:color w:val="000000" w:themeColor="text1"/>
          <w:sz w:val="20"/>
          <w:szCs w:val="20"/>
        </w:rPr>
        <w:t>3</w:t>
      </w:r>
      <w:r w:rsidRPr="00364AD6">
        <w:rPr>
          <w:rFonts w:ascii="Nissan Brand Light" w:eastAsia="微軟正黑體" w:hAnsi="Nissan Brand Light" w:cs="Arial"/>
          <w:color w:val="000000" w:themeColor="text1"/>
          <w:sz w:val="20"/>
          <w:szCs w:val="20"/>
        </w:rPr>
        <w:t>：</w:t>
      </w:r>
      <w:r w:rsidR="005B6778" w:rsidRPr="00364AD6">
        <w:rPr>
          <w:rFonts w:ascii="Nissan Brand Light" w:eastAsia="微軟正黑體" w:hAnsi="Nissan Brand Light" w:cs="Arial"/>
          <w:color w:val="000000" w:themeColor="text1"/>
          <w:sz w:val="20"/>
          <w:szCs w:val="20"/>
        </w:rPr>
        <w:t>本新聞稿所示車價皆含舊換新政府補助，舊換新政府補助方案係指符合貨物稅條例換購新車退還減徵新車貨物稅</w:t>
      </w:r>
      <w:r w:rsidR="005B6778" w:rsidRPr="00364AD6">
        <w:rPr>
          <w:rFonts w:ascii="Nissan Brand Light" w:eastAsia="微軟正黑體" w:hAnsi="Nissan Brand Light" w:cs="Arial"/>
          <w:color w:val="000000" w:themeColor="text1"/>
          <w:sz w:val="20"/>
          <w:szCs w:val="20"/>
        </w:rPr>
        <w:t>5</w:t>
      </w:r>
      <w:r w:rsidR="005B6778" w:rsidRPr="00364AD6">
        <w:rPr>
          <w:rFonts w:ascii="Nissan Brand Light" w:eastAsia="微軟正黑體" w:hAnsi="Nissan Brand Light" w:cs="Arial"/>
          <w:color w:val="000000" w:themeColor="text1"/>
          <w:sz w:val="20"/>
          <w:szCs w:val="20"/>
        </w:rPr>
        <w:t>萬元資格者，惟補助與否以政府最終審核為準；「</w:t>
      </w:r>
      <w:r w:rsidR="005B6778" w:rsidRPr="00364AD6">
        <w:rPr>
          <w:rFonts w:ascii="Nissan Brand Light" w:eastAsia="微軟正黑體" w:hAnsi="Nissan Brand Light" w:cs="Arial"/>
          <w:color w:val="000000" w:themeColor="text1"/>
          <w:sz w:val="20"/>
          <w:szCs w:val="20"/>
        </w:rPr>
        <w:t xml:space="preserve">X-TRAIL </w:t>
      </w:r>
      <w:r w:rsidR="005B6778" w:rsidRPr="00364AD6">
        <w:rPr>
          <w:rFonts w:ascii="Nissan Brand Light" w:eastAsia="微軟正黑體" w:hAnsi="Nissan Brand Light" w:cs="Arial"/>
          <w:color w:val="000000" w:themeColor="text1"/>
          <w:sz w:val="20"/>
          <w:szCs w:val="20"/>
        </w:rPr>
        <w:t>純粋版</w:t>
      </w:r>
      <w:r w:rsidR="005B6778" w:rsidRPr="00364AD6">
        <w:rPr>
          <w:rFonts w:ascii="Nissan Brand Light" w:eastAsia="微軟正黑體" w:hAnsi="Nissan Brand Light" w:cs="Arial"/>
          <w:color w:val="000000" w:themeColor="text1"/>
          <w:sz w:val="20"/>
          <w:szCs w:val="20"/>
        </w:rPr>
        <w:t>89.9</w:t>
      </w:r>
      <w:r w:rsidR="005B6778" w:rsidRPr="00364AD6">
        <w:rPr>
          <w:rFonts w:ascii="Nissan Brand Light" w:eastAsia="微軟正黑體" w:hAnsi="Nissan Brand Light" w:cs="Arial"/>
          <w:color w:val="000000" w:themeColor="text1"/>
          <w:sz w:val="20"/>
          <w:szCs w:val="20"/>
        </w:rPr>
        <w:t>萬元」係指原價</w:t>
      </w:r>
      <w:r w:rsidR="005B6778" w:rsidRPr="00364AD6">
        <w:rPr>
          <w:rFonts w:ascii="Nissan Brand Light" w:eastAsia="微軟正黑體" w:hAnsi="Nissan Brand Light" w:cs="Arial"/>
          <w:color w:val="000000" w:themeColor="text1"/>
          <w:sz w:val="20"/>
          <w:szCs w:val="20"/>
        </w:rPr>
        <w:t>99.9</w:t>
      </w:r>
      <w:r w:rsidR="005B6778" w:rsidRPr="00364AD6">
        <w:rPr>
          <w:rFonts w:ascii="Nissan Brand Light" w:eastAsia="微軟正黑體" w:hAnsi="Nissan Brand Light" w:cs="Arial"/>
          <w:color w:val="000000" w:themeColor="text1"/>
          <w:sz w:val="20"/>
          <w:szCs w:val="20"/>
        </w:rPr>
        <w:t>萬元扣除</w:t>
      </w:r>
      <w:r w:rsidR="005B6778" w:rsidRPr="00364AD6">
        <w:rPr>
          <w:rFonts w:ascii="Nissan Brand Light" w:eastAsia="微軟正黑體" w:hAnsi="Nissan Brand Light" w:cs="Arial"/>
          <w:color w:val="000000" w:themeColor="text1"/>
          <w:sz w:val="20"/>
          <w:szCs w:val="20"/>
        </w:rPr>
        <w:t>5</w:t>
      </w:r>
      <w:r w:rsidR="005B6778" w:rsidRPr="00364AD6">
        <w:rPr>
          <w:rFonts w:ascii="Nissan Brand Light" w:eastAsia="微軟正黑體" w:hAnsi="Nissan Brand Light" w:cs="Arial"/>
          <w:color w:val="000000" w:themeColor="text1"/>
          <w:sz w:val="20"/>
          <w:szCs w:val="20"/>
        </w:rPr>
        <w:t>萬元購車金及政府舊換新補助後，詳細辦法以政府法令公告為準。首年低月付</w:t>
      </w:r>
      <w:r w:rsidR="005B6778" w:rsidRPr="00364AD6">
        <w:rPr>
          <w:rFonts w:ascii="Nissan Brand Light" w:eastAsia="微軟正黑體" w:hAnsi="Nissan Brand Light" w:cs="Arial"/>
          <w:color w:val="000000" w:themeColor="text1"/>
          <w:sz w:val="20"/>
          <w:szCs w:val="20"/>
        </w:rPr>
        <w:t>5,888</w:t>
      </w:r>
      <w:r w:rsidR="005B6778" w:rsidRPr="00364AD6">
        <w:rPr>
          <w:rFonts w:ascii="Nissan Brand Light" w:eastAsia="微軟正黑體" w:hAnsi="Nissan Brand Light" w:cs="Arial"/>
          <w:color w:val="000000" w:themeColor="text1"/>
          <w:sz w:val="20"/>
          <w:szCs w:val="20"/>
        </w:rPr>
        <w:t>元係指分期付款專案，需搭配指定分期專案；</w:t>
      </w:r>
      <w:r w:rsidR="005B6778" w:rsidRPr="00364AD6">
        <w:rPr>
          <w:rFonts w:ascii="Nissan Brand Light" w:eastAsia="微軟正黑體" w:hAnsi="Nissan Brand Light" w:cs="Arial"/>
          <w:color w:val="000000" w:themeColor="text1"/>
          <w:sz w:val="20"/>
          <w:szCs w:val="20"/>
        </w:rPr>
        <w:t>2</w:t>
      </w:r>
      <w:r w:rsidR="005B6778" w:rsidRPr="00364AD6">
        <w:rPr>
          <w:rFonts w:ascii="Nissan Brand Light" w:eastAsia="微軟正黑體" w:hAnsi="Nissan Brand Light" w:cs="Arial"/>
          <w:color w:val="000000" w:themeColor="text1"/>
          <w:sz w:val="20"/>
          <w:szCs w:val="20"/>
        </w:rPr>
        <w:t>萬元配件金係指消費者於專案活動期間內購車時，得選配價值</w:t>
      </w:r>
      <w:r w:rsidR="005B6778" w:rsidRPr="00364AD6">
        <w:rPr>
          <w:rFonts w:ascii="Nissan Brand Light" w:eastAsia="微軟正黑體" w:hAnsi="Nissan Brand Light" w:cs="Arial"/>
          <w:color w:val="000000" w:themeColor="text1"/>
          <w:sz w:val="20"/>
          <w:szCs w:val="20"/>
        </w:rPr>
        <w:t>2</w:t>
      </w:r>
      <w:r w:rsidR="005B6778" w:rsidRPr="00364AD6">
        <w:rPr>
          <w:rFonts w:ascii="Nissan Brand Light" w:eastAsia="微軟正黑體" w:hAnsi="Nissan Brand Light" w:cs="Arial"/>
          <w:color w:val="000000" w:themeColor="text1"/>
          <w:sz w:val="20"/>
          <w:szCs w:val="20"/>
        </w:rPr>
        <w:t>萬元之原廠配件</w:t>
      </w:r>
      <w:r w:rsidR="00B6192E" w:rsidRPr="00CC0D49">
        <w:rPr>
          <w:rFonts w:ascii="Nissan Brand Light" w:eastAsia="微軟正黑體" w:hAnsi="Nissan Brand Light" w:cs="Arial"/>
          <w:color w:val="000000" w:themeColor="text1"/>
          <w:sz w:val="20"/>
          <w:szCs w:val="20"/>
        </w:rPr>
        <w:t>，相關配件總價值若超過</w:t>
      </w:r>
      <w:r w:rsidR="00B6192E">
        <w:rPr>
          <w:rFonts w:ascii="Nissan Brand Light" w:eastAsia="微軟正黑體" w:hAnsi="Nissan Brand Light" w:cs="Arial" w:hint="eastAsia"/>
          <w:color w:val="000000" w:themeColor="text1"/>
          <w:sz w:val="20"/>
          <w:szCs w:val="20"/>
        </w:rPr>
        <w:t>2</w:t>
      </w:r>
      <w:r w:rsidR="00B6192E" w:rsidRPr="00CC0D49">
        <w:rPr>
          <w:rFonts w:ascii="Nissan Brand Light" w:eastAsia="微軟正黑體" w:hAnsi="Nissan Brand Light" w:cs="Arial"/>
          <w:color w:val="000000" w:themeColor="text1"/>
          <w:sz w:val="20"/>
          <w:szCs w:val="20"/>
        </w:rPr>
        <w:t>萬元者，車主應補足差額，若不足</w:t>
      </w:r>
      <w:r w:rsidR="00B6192E">
        <w:rPr>
          <w:rFonts w:ascii="Nissan Brand Light" w:eastAsia="微軟正黑體" w:hAnsi="Nissan Brand Light" w:cs="Arial" w:hint="eastAsia"/>
          <w:color w:val="000000" w:themeColor="text1"/>
          <w:sz w:val="20"/>
          <w:szCs w:val="20"/>
        </w:rPr>
        <w:t>2</w:t>
      </w:r>
      <w:r w:rsidR="00B6192E" w:rsidRPr="00CC0D49">
        <w:rPr>
          <w:rFonts w:ascii="Nissan Brand Light" w:eastAsia="微軟正黑體" w:hAnsi="Nissan Brand Light" w:cs="Arial"/>
          <w:color w:val="000000" w:themeColor="text1"/>
          <w:sz w:val="20"/>
          <w:szCs w:val="20"/>
        </w:rPr>
        <w:t>萬元者，恕不得抵車價、退費或找零。若未於活動期間內使用配件金或嗣後取消訂單即視同放棄配件金，恕無法展延或要求兌現、退款</w:t>
      </w:r>
      <w:r w:rsidR="005B6778" w:rsidRPr="00364AD6">
        <w:rPr>
          <w:rFonts w:ascii="Nissan Brand Light" w:eastAsia="微軟正黑體" w:hAnsi="Nissan Brand Light" w:cs="Arial"/>
          <w:color w:val="000000" w:themeColor="text1"/>
          <w:sz w:val="20"/>
          <w:szCs w:val="20"/>
        </w:rPr>
        <w:t>。詳細交易條件請洽</w:t>
      </w:r>
      <w:r w:rsidR="005B6778" w:rsidRPr="00364AD6">
        <w:rPr>
          <w:rFonts w:ascii="Nissan Brand Light" w:eastAsia="微軟正黑體" w:hAnsi="Nissan Brand Light" w:cs="Arial"/>
          <w:color w:val="000000" w:themeColor="text1"/>
          <w:sz w:val="20"/>
          <w:szCs w:val="20"/>
        </w:rPr>
        <w:t>NISSAN</w:t>
      </w:r>
      <w:r w:rsidR="005B6778" w:rsidRPr="00364AD6">
        <w:rPr>
          <w:rFonts w:ascii="Nissan Brand Light" w:eastAsia="微軟正黑體" w:hAnsi="Nissan Brand Light" w:cs="Arial"/>
          <w:color w:val="000000" w:themeColor="text1"/>
          <w:sz w:val="20"/>
          <w:szCs w:val="20"/>
        </w:rPr>
        <w:t>各經銷公司，</w:t>
      </w:r>
      <w:r w:rsidR="005B6778" w:rsidRPr="00364AD6">
        <w:rPr>
          <w:rFonts w:ascii="Nissan Brand Light" w:eastAsia="微軟正黑體" w:hAnsi="Nissan Brand Light" w:cs="Arial"/>
          <w:color w:val="000000" w:themeColor="text1"/>
          <w:sz w:val="20"/>
          <w:szCs w:val="20"/>
        </w:rPr>
        <w:t>NISSAN</w:t>
      </w:r>
      <w:r w:rsidR="005B6778" w:rsidRPr="00364AD6">
        <w:rPr>
          <w:rFonts w:ascii="Nissan Brand Light" w:eastAsia="微軟正黑體" w:hAnsi="Nissan Brand Light" w:cs="Arial"/>
          <w:color w:val="000000" w:themeColor="text1"/>
          <w:sz w:val="20"/>
          <w:szCs w:val="20"/>
        </w:rPr>
        <w:t>及各經銷公司並保留最後核准與否權利。</w:t>
      </w:r>
    </w:p>
    <w:p w14:paraId="71F8CEB8" w14:textId="0DAB88EE" w:rsidR="000652F7" w:rsidRPr="00364AD6" w:rsidRDefault="00005AAC" w:rsidP="00364AD6">
      <w:pPr>
        <w:pStyle w:val="af1"/>
        <w:numPr>
          <w:ilvl w:val="0"/>
          <w:numId w:val="22"/>
        </w:numPr>
        <w:spacing w:line="400" w:lineRule="exact"/>
        <w:ind w:leftChars="0" w:left="284" w:hanging="284"/>
        <w:jc w:val="both"/>
        <w:rPr>
          <w:rFonts w:ascii="Nissan Brand Light" w:eastAsia="微軟正黑體" w:hAnsi="Nissan Brand Light" w:cs="Arial"/>
          <w:color w:val="000000" w:themeColor="text1"/>
          <w:sz w:val="20"/>
          <w:szCs w:val="20"/>
        </w:rPr>
      </w:pPr>
      <w:r w:rsidRPr="00364AD6">
        <w:rPr>
          <w:rFonts w:ascii="Nissan Brand Light" w:eastAsia="微軟正黑體" w:hAnsi="Nissan Brand Light" w:cs="Arial"/>
          <w:color w:val="000000" w:themeColor="text1"/>
          <w:sz w:val="20"/>
          <w:szCs w:val="20"/>
        </w:rPr>
        <w:t>註</w:t>
      </w:r>
      <w:r w:rsidR="00EE056C">
        <w:rPr>
          <w:rFonts w:ascii="Nissan Brand Light" w:eastAsia="微軟正黑體" w:hAnsi="Nissan Brand Light" w:cs="Arial" w:hint="eastAsia"/>
          <w:color w:val="000000" w:themeColor="text1"/>
          <w:sz w:val="20"/>
          <w:szCs w:val="20"/>
        </w:rPr>
        <w:t>4</w:t>
      </w:r>
      <w:r w:rsidRPr="00364AD6">
        <w:rPr>
          <w:rFonts w:ascii="Nissan Brand Light" w:eastAsia="微軟正黑體" w:hAnsi="Nissan Brand Light" w:cs="Arial"/>
          <w:color w:val="000000" w:themeColor="text1"/>
          <w:sz w:val="20"/>
          <w:szCs w:val="20"/>
        </w:rPr>
        <w:t>：本新聞稿所示金額均為新台幣。大宗批</w:t>
      </w:r>
      <w:r w:rsidRPr="00364AD6">
        <w:rPr>
          <w:rFonts w:ascii="Nissan Brand Light" w:eastAsia="微軟正黑體" w:hAnsi="Nissan Brand Light" w:cs="Arial"/>
          <w:color w:val="000000" w:themeColor="text1"/>
          <w:sz w:val="20"/>
          <w:szCs w:val="20"/>
        </w:rPr>
        <w:t>(</w:t>
      </w:r>
      <w:r w:rsidRPr="00364AD6">
        <w:rPr>
          <w:rFonts w:ascii="Nissan Brand Light" w:eastAsia="微軟正黑體" w:hAnsi="Nissan Brand Light" w:cs="Arial"/>
          <w:color w:val="000000" w:themeColor="text1"/>
          <w:sz w:val="20"/>
          <w:szCs w:val="20"/>
        </w:rPr>
        <w:t>標</w:t>
      </w:r>
      <w:r w:rsidRPr="00364AD6">
        <w:rPr>
          <w:rFonts w:ascii="Nissan Brand Light" w:eastAsia="微軟正黑體" w:hAnsi="Nissan Brand Light" w:cs="Arial"/>
          <w:color w:val="000000" w:themeColor="text1"/>
          <w:sz w:val="20"/>
          <w:szCs w:val="20"/>
        </w:rPr>
        <w:t>)</w:t>
      </w:r>
      <w:r w:rsidRPr="00364AD6">
        <w:rPr>
          <w:rFonts w:ascii="Nissan Brand Light" w:eastAsia="微軟正黑體" w:hAnsi="Nissan Brand Light" w:cs="Arial"/>
          <w:color w:val="000000" w:themeColor="text1"/>
          <w:sz w:val="20"/>
          <w:szCs w:val="20"/>
        </w:rPr>
        <w:t>售、租賃車、營業車、政府機關及台灣本島以外地區不適用本新聞稿所示專案。本新聞稿所有活動辦法與詳情以</w:t>
      </w:r>
      <w:r w:rsidRPr="00364AD6">
        <w:rPr>
          <w:rFonts w:ascii="Nissan Brand Light" w:eastAsia="微軟正黑體" w:hAnsi="Nissan Brand Light" w:cs="Arial"/>
          <w:color w:val="000000" w:themeColor="text1"/>
          <w:sz w:val="20"/>
          <w:szCs w:val="20"/>
        </w:rPr>
        <w:t>NISSAN</w:t>
      </w:r>
      <w:r w:rsidRPr="00364AD6">
        <w:rPr>
          <w:rFonts w:ascii="Nissan Brand Light" w:eastAsia="微軟正黑體" w:hAnsi="Nissan Brand Light" w:cs="Arial"/>
          <w:color w:val="000000" w:themeColor="text1"/>
          <w:sz w:val="20"/>
          <w:szCs w:val="20"/>
        </w:rPr>
        <w:t>官方網站宣佈資訊為主，</w:t>
      </w:r>
      <w:r w:rsidRPr="00364AD6">
        <w:rPr>
          <w:rFonts w:ascii="Nissan Brand Light" w:eastAsia="微軟正黑體" w:hAnsi="Nissan Brand Light" w:cs="Arial"/>
          <w:color w:val="000000" w:themeColor="text1"/>
          <w:sz w:val="20"/>
          <w:szCs w:val="20"/>
        </w:rPr>
        <w:t>NISSAN</w:t>
      </w:r>
      <w:r w:rsidRPr="00364AD6">
        <w:rPr>
          <w:rFonts w:ascii="Nissan Brand Light" w:eastAsia="微軟正黑體" w:hAnsi="Nissan Brand Light" w:cs="Arial"/>
          <w:color w:val="000000" w:themeColor="text1"/>
          <w:sz w:val="20"/>
          <w:szCs w:val="20"/>
        </w:rPr>
        <w:t>保留隨時變更、修改或終止本新聞稿之專案及約定條款之權利，若有異動，修改之專案內容及約定條款將公佈於</w:t>
      </w:r>
      <w:r w:rsidRPr="00364AD6">
        <w:rPr>
          <w:rFonts w:ascii="Nissan Brand Light" w:eastAsia="微軟正黑體" w:hAnsi="Nissan Brand Light" w:cs="Arial"/>
          <w:color w:val="000000" w:themeColor="text1"/>
          <w:sz w:val="20"/>
          <w:szCs w:val="20"/>
        </w:rPr>
        <w:t>NISSAN</w:t>
      </w:r>
      <w:r w:rsidRPr="00364AD6">
        <w:rPr>
          <w:rFonts w:ascii="Nissan Brand Light" w:eastAsia="微軟正黑體" w:hAnsi="Nissan Brand Light" w:cs="Arial"/>
          <w:color w:val="000000" w:themeColor="text1"/>
          <w:sz w:val="20"/>
          <w:szCs w:val="20"/>
        </w:rPr>
        <w:t>官方網站。</w:t>
      </w:r>
    </w:p>
    <w:p w14:paraId="3609D034" w14:textId="524FFD49" w:rsidR="001647F0" w:rsidRPr="00364AD6" w:rsidRDefault="001647F0" w:rsidP="00364AD6">
      <w:pPr>
        <w:pStyle w:val="af1"/>
        <w:numPr>
          <w:ilvl w:val="0"/>
          <w:numId w:val="22"/>
        </w:numPr>
        <w:spacing w:line="400" w:lineRule="exact"/>
        <w:ind w:leftChars="0" w:left="284" w:hanging="284"/>
        <w:jc w:val="both"/>
        <w:rPr>
          <w:rFonts w:ascii="Nissan Brand Light" w:eastAsia="微軟正黑體" w:hAnsi="Nissan Brand Light" w:cs="Arial"/>
          <w:color w:val="000000" w:themeColor="text1"/>
          <w:sz w:val="20"/>
          <w:szCs w:val="20"/>
        </w:rPr>
      </w:pPr>
      <w:r w:rsidRPr="00364AD6">
        <w:rPr>
          <w:rFonts w:ascii="Nissan Brand Light" w:eastAsia="微軟正黑體" w:hAnsi="Nissan Brand Light" w:cs="Arial"/>
          <w:color w:val="000000" w:themeColor="text1"/>
          <w:sz w:val="20"/>
          <w:szCs w:val="20"/>
        </w:rPr>
        <w:t>註</w:t>
      </w:r>
      <w:r w:rsidR="00EE056C">
        <w:rPr>
          <w:rFonts w:ascii="Nissan Brand Light" w:eastAsia="微軟正黑體" w:hAnsi="Nissan Brand Light" w:cs="Arial" w:hint="eastAsia"/>
          <w:color w:val="000000" w:themeColor="text1"/>
          <w:sz w:val="20"/>
          <w:szCs w:val="20"/>
        </w:rPr>
        <w:t>5</w:t>
      </w:r>
      <w:r w:rsidRPr="00364AD6">
        <w:rPr>
          <w:rFonts w:ascii="Nissan Brand Light" w:eastAsia="微軟正黑體" w:hAnsi="Nissan Brand Light" w:cs="Arial"/>
          <w:color w:val="000000" w:themeColor="text1"/>
          <w:sz w:val="20"/>
          <w:szCs w:val="20"/>
        </w:rPr>
        <w:t>：本新聞稿所示之車輛之規格、配備及車色，皆以實車為準。各車規之實際規格、配備及車色以實車為準，各配備之作動可能有其條件限制及安全警告，商品規格說明受限於廣告篇幅亦可能未盡完整，消費者於購買前務必洽詢</w:t>
      </w:r>
      <w:r w:rsidRPr="00364AD6">
        <w:rPr>
          <w:rFonts w:ascii="Nissan Brand Light" w:eastAsia="微軟正黑體" w:hAnsi="Nissan Brand Light" w:cs="Arial"/>
          <w:color w:val="000000" w:themeColor="text1"/>
          <w:sz w:val="20"/>
          <w:szCs w:val="20"/>
        </w:rPr>
        <w:t>NISSAN</w:t>
      </w:r>
      <w:r w:rsidRPr="00364AD6">
        <w:rPr>
          <w:rFonts w:ascii="Nissan Brand Light" w:eastAsia="微軟正黑體" w:hAnsi="Nissan Brand Light" w:cs="Arial"/>
          <w:color w:val="000000" w:themeColor="text1"/>
          <w:sz w:val="20"/>
          <w:szCs w:val="20"/>
        </w:rPr>
        <w:t>展示中心或參閱</w:t>
      </w:r>
      <w:r w:rsidRPr="00364AD6">
        <w:rPr>
          <w:rFonts w:ascii="Nissan Brand Light" w:eastAsia="微軟正黑體" w:hAnsi="Nissan Brand Light" w:cs="Arial"/>
          <w:color w:val="000000" w:themeColor="text1"/>
          <w:sz w:val="20"/>
          <w:szCs w:val="20"/>
        </w:rPr>
        <w:t>NISSAN</w:t>
      </w:r>
      <w:r w:rsidRPr="00364AD6">
        <w:rPr>
          <w:rFonts w:ascii="Nissan Brand Light" w:eastAsia="微軟正黑體" w:hAnsi="Nissan Brand Light" w:cs="Arial"/>
          <w:color w:val="000000" w:themeColor="text1"/>
          <w:sz w:val="20"/>
          <w:szCs w:val="20"/>
        </w:rPr>
        <w:t>官網相關說明。</w:t>
      </w:r>
    </w:p>
    <w:p w14:paraId="759B37A8" w14:textId="77777777" w:rsidR="00EA63B7" w:rsidRPr="00364AD6" w:rsidRDefault="00EA63B7" w:rsidP="00EA63B7">
      <w:pPr>
        <w:spacing w:line="400" w:lineRule="exact"/>
        <w:jc w:val="center"/>
        <w:rPr>
          <w:rFonts w:ascii="Nissan Brand Light" w:eastAsia="微軟正黑體" w:hAnsi="Nissan Brand Light" w:cs="Arial"/>
          <w:i/>
          <w:snapToGrid w:val="0"/>
          <w:sz w:val="20"/>
          <w:szCs w:val="20"/>
          <w:lang w:val="fr-FR"/>
        </w:rPr>
      </w:pPr>
      <w:r w:rsidRPr="00364AD6">
        <w:rPr>
          <w:rFonts w:ascii="Nissan Brand Light" w:eastAsia="微軟正黑體" w:hAnsi="Nissan Brand Light" w:cs="Arial"/>
          <w:i/>
          <w:snapToGrid w:val="0"/>
          <w:sz w:val="20"/>
          <w:szCs w:val="20"/>
          <w:lang w:val="fr-FR"/>
        </w:rPr>
        <w:t># # #</w:t>
      </w:r>
    </w:p>
    <w:p w14:paraId="5EB31799" w14:textId="77777777" w:rsidR="00DD21C8" w:rsidRPr="00364AD6" w:rsidRDefault="00DD21C8" w:rsidP="00DD21C8">
      <w:pPr>
        <w:spacing w:line="320" w:lineRule="exact"/>
        <w:jc w:val="both"/>
        <w:rPr>
          <w:rFonts w:ascii="Nissan Brand Light" w:eastAsia="微軟正黑體" w:hAnsi="Nissan Brand Light" w:cs="Arial"/>
          <w:sz w:val="20"/>
          <w:szCs w:val="20"/>
        </w:rPr>
      </w:pPr>
      <w:r w:rsidRPr="00364AD6">
        <w:rPr>
          <w:rFonts w:ascii="Nissan Brand Light" w:eastAsia="微軟正黑體" w:hAnsi="Nissan Brand Light" w:cs="Arial"/>
          <w:sz w:val="20"/>
          <w:szCs w:val="20"/>
        </w:rPr>
        <w:t>聯絡方式：</w:t>
      </w:r>
    </w:p>
    <w:p w14:paraId="179D3442" w14:textId="77777777" w:rsidR="00DD21C8" w:rsidRPr="00364AD6" w:rsidRDefault="00DD21C8" w:rsidP="00DD21C8">
      <w:pPr>
        <w:spacing w:line="320" w:lineRule="exact"/>
        <w:jc w:val="both"/>
        <w:rPr>
          <w:rFonts w:ascii="Nissan Brand Light" w:eastAsia="微軟正黑體" w:hAnsi="Nissan Brand Light" w:cs="Arial"/>
          <w:sz w:val="20"/>
          <w:szCs w:val="20"/>
        </w:rPr>
      </w:pPr>
      <w:r w:rsidRPr="00364AD6">
        <w:rPr>
          <w:rFonts w:ascii="Nissan Brand Light" w:eastAsia="微軟正黑體" w:hAnsi="Nissan Brand Light" w:cs="Arial"/>
          <w:sz w:val="20"/>
          <w:szCs w:val="20"/>
        </w:rPr>
        <w:t>裕隆日產汽車股份有限公司</w:t>
      </w:r>
      <w:r w:rsidRPr="00364AD6">
        <w:rPr>
          <w:rFonts w:ascii="Nissan Brand Light" w:eastAsia="微軟正黑體" w:hAnsi="Nissan Brand Light" w:cs="Arial"/>
          <w:sz w:val="20"/>
          <w:szCs w:val="20"/>
        </w:rPr>
        <w:t xml:space="preserve"> </w:t>
      </w:r>
      <w:r w:rsidRPr="00364AD6">
        <w:rPr>
          <w:rFonts w:ascii="Nissan Brand Light" w:eastAsia="微軟正黑體" w:hAnsi="Nissan Brand Light" w:cs="Arial"/>
          <w:sz w:val="20"/>
          <w:szCs w:val="20"/>
        </w:rPr>
        <w:t>公關室</w:t>
      </w:r>
    </w:p>
    <w:p w14:paraId="04EA7C21" w14:textId="0339820A" w:rsidR="00DD21C8" w:rsidRPr="00364AD6" w:rsidRDefault="00DD21C8" w:rsidP="00DD21C8">
      <w:pPr>
        <w:spacing w:line="320" w:lineRule="exact"/>
        <w:jc w:val="both"/>
        <w:rPr>
          <w:rFonts w:ascii="Nissan Brand Light" w:eastAsia="微軟正黑體" w:hAnsi="Nissan Brand Light" w:cs="Arial"/>
          <w:sz w:val="20"/>
          <w:szCs w:val="20"/>
        </w:rPr>
      </w:pPr>
      <w:r w:rsidRPr="00364AD6">
        <w:rPr>
          <w:rFonts w:ascii="Nissan Brand Light" w:eastAsia="微軟正黑體" w:hAnsi="Nissan Brand Light" w:cs="Arial"/>
          <w:sz w:val="20"/>
          <w:szCs w:val="20"/>
        </w:rPr>
        <w:t>媒體專線：</w:t>
      </w:r>
      <w:r w:rsidRPr="00364AD6">
        <w:rPr>
          <w:rFonts w:ascii="Nissan Brand Light" w:eastAsia="微軟正黑體" w:hAnsi="Nissan Brand Light" w:cs="Arial"/>
          <w:sz w:val="20"/>
          <w:szCs w:val="20"/>
        </w:rPr>
        <w:t>0800</w:t>
      </w:r>
      <w:r w:rsidR="00832CE0" w:rsidRPr="00364AD6">
        <w:rPr>
          <w:rFonts w:ascii="Nissan Brand Light" w:eastAsia="微軟正黑體" w:hAnsi="Nissan Brand Light" w:cs="Arial"/>
          <w:sz w:val="20"/>
          <w:szCs w:val="20"/>
        </w:rPr>
        <w:t>-</w:t>
      </w:r>
      <w:r w:rsidRPr="00364AD6">
        <w:rPr>
          <w:rFonts w:ascii="Nissan Brand Light" w:eastAsia="微軟正黑體" w:hAnsi="Nissan Brand Light" w:cs="Arial"/>
          <w:sz w:val="20"/>
          <w:szCs w:val="20"/>
        </w:rPr>
        <w:t>371</w:t>
      </w:r>
      <w:r w:rsidR="00832CE0" w:rsidRPr="00364AD6">
        <w:rPr>
          <w:rFonts w:ascii="Nissan Brand Light" w:eastAsia="微軟正黑體" w:hAnsi="Nissan Brand Light" w:cs="Arial"/>
          <w:sz w:val="20"/>
          <w:szCs w:val="20"/>
        </w:rPr>
        <w:t>-</w:t>
      </w:r>
      <w:r w:rsidRPr="00364AD6">
        <w:rPr>
          <w:rFonts w:ascii="Nissan Brand Light" w:eastAsia="微軟正黑體" w:hAnsi="Nissan Brand Light" w:cs="Arial"/>
          <w:sz w:val="20"/>
          <w:szCs w:val="20"/>
        </w:rPr>
        <w:t>171</w:t>
      </w:r>
    </w:p>
    <w:p w14:paraId="32A8C1A6" w14:textId="77777777" w:rsidR="00FC5840" w:rsidRPr="00364AD6" w:rsidRDefault="00DD21C8" w:rsidP="00DD21C8">
      <w:pPr>
        <w:spacing w:line="320" w:lineRule="exact"/>
        <w:jc w:val="both"/>
        <w:rPr>
          <w:rFonts w:ascii="Nissan Brand Light" w:eastAsia="微軟正黑體" w:hAnsi="Nissan Brand Light" w:cs="Arial"/>
          <w:color w:val="000000"/>
          <w:sz w:val="20"/>
          <w:szCs w:val="20"/>
        </w:rPr>
      </w:pPr>
      <w:r w:rsidRPr="00364AD6">
        <w:rPr>
          <w:rFonts w:ascii="Nissan Brand Light" w:eastAsia="微軟正黑體" w:hAnsi="Nissan Brand Light" w:cs="Arial"/>
          <w:sz w:val="20"/>
          <w:szCs w:val="20"/>
        </w:rPr>
        <w:t>公司網站：</w:t>
      </w:r>
      <w:hyperlink r:id="rId10" w:history="1">
        <w:r w:rsidRPr="00364AD6">
          <w:rPr>
            <w:rStyle w:val="a3"/>
            <w:rFonts w:ascii="Nissan Brand Light" w:eastAsia="微軟正黑體" w:hAnsi="Nissan Brand Light" w:cs="Arial"/>
            <w:sz w:val="20"/>
            <w:szCs w:val="20"/>
          </w:rPr>
          <w:t>www.nissan.com.tw</w:t>
        </w:r>
      </w:hyperlink>
    </w:p>
    <w:sectPr w:rsidR="00FC5840" w:rsidRPr="00364AD6" w:rsidSect="00B3690B">
      <w:headerReference w:type="default" r:id="rId11"/>
      <w:pgSz w:w="11906" w:h="16838"/>
      <w:pgMar w:top="1134" w:right="127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C97EA" w14:textId="77777777" w:rsidR="00AC2EAB" w:rsidRDefault="00AC2EAB" w:rsidP="00616EDC">
      <w:r>
        <w:separator/>
      </w:r>
    </w:p>
  </w:endnote>
  <w:endnote w:type="continuationSeparator" w:id="0">
    <w:p w14:paraId="1873A243" w14:textId="77777777" w:rsidR="00AC2EAB" w:rsidRDefault="00AC2EAB" w:rsidP="0061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issan Brand Light">
    <w:altName w:val="Corbel Light"/>
    <w:panose1 w:val="020B0304020204030204"/>
    <w:charset w:val="00"/>
    <w:family w:val="swiss"/>
    <w:notTrueType/>
    <w:pitch w:val="variable"/>
    <w:sig w:usb0="A00002AF" w:usb1="00000003"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2965D" w14:textId="77777777" w:rsidR="00AC2EAB" w:rsidRDefault="00AC2EAB" w:rsidP="00616EDC">
      <w:r>
        <w:separator/>
      </w:r>
    </w:p>
  </w:footnote>
  <w:footnote w:type="continuationSeparator" w:id="0">
    <w:p w14:paraId="482545DF" w14:textId="77777777" w:rsidR="00AC2EAB" w:rsidRDefault="00AC2EAB" w:rsidP="00616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380B" w14:textId="77777777" w:rsidR="0044072A" w:rsidRPr="00616EDC" w:rsidRDefault="0044072A">
    <w:pPr>
      <w:pStyle w:val="a4"/>
      <w:rPr>
        <w:rFonts w:ascii="標楷體" w:eastAsia="標楷體" w:hAnsi="標楷體"/>
        <w:sz w:val="22"/>
        <w:szCs w:val="22"/>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5DE"/>
    <w:multiLevelType w:val="hybridMultilevel"/>
    <w:tmpl w:val="F9DE809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CE151DD"/>
    <w:multiLevelType w:val="multilevel"/>
    <w:tmpl w:val="B5A6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351279"/>
    <w:multiLevelType w:val="hybridMultilevel"/>
    <w:tmpl w:val="115672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B0B2693"/>
    <w:multiLevelType w:val="hybridMultilevel"/>
    <w:tmpl w:val="BBCAAAC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2B15D2"/>
    <w:multiLevelType w:val="hybridMultilevel"/>
    <w:tmpl w:val="AC7CA3B6"/>
    <w:lvl w:ilvl="0" w:tplc="212AC6D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3A5F99"/>
    <w:multiLevelType w:val="hybridMultilevel"/>
    <w:tmpl w:val="7A10266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 w15:restartNumberingAfterBreak="0">
    <w:nsid w:val="1F2621F6"/>
    <w:multiLevelType w:val="hybridMultilevel"/>
    <w:tmpl w:val="0FEA0068"/>
    <w:lvl w:ilvl="0" w:tplc="4E242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0E50A6"/>
    <w:multiLevelType w:val="hybridMultilevel"/>
    <w:tmpl w:val="108ABCBC"/>
    <w:lvl w:ilvl="0" w:tplc="DE0404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C2428CF"/>
    <w:multiLevelType w:val="hybridMultilevel"/>
    <w:tmpl w:val="3AA09E34"/>
    <w:lvl w:ilvl="0" w:tplc="04090001">
      <w:start w:val="1"/>
      <w:numFmt w:val="bullet"/>
      <w:lvlText w:val=""/>
      <w:lvlJc w:val="left"/>
      <w:pPr>
        <w:ind w:left="439" w:hanging="480"/>
      </w:pPr>
      <w:rPr>
        <w:rFonts w:ascii="Wingdings" w:hAnsi="Wingdings" w:hint="default"/>
      </w:rPr>
    </w:lvl>
    <w:lvl w:ilvl="1" w:tplc="FFFFFFFF" w:tentative="1">
      <w:start w:val="1"/>
      <w:numFmt w:val="ideographTraditional"/>
      <w:lvlText w:val="%2、"/>
      <w:lvlJc w:val="left"/>
      <w:pPr>
        <w:ind w:left="919" w:hanging="480"/>
      </w:pPr>
    </w:lvl>
    <w:lvl w:ilvl="2" w:tplc="FFFFFFFF" w:tentative="1">
      <w:start w:val="1"/>
      <w:numFmt w:val="lowerRoman"/>
      <w:lvlText w:val="%3."/>
      <w:lvlJc w:val="right"/>
      <w:pPr>
        <w:ind w:left="1399" w:hanging="480"/>
      </w:pPr>
    </w:lvl>
    <w:lvl w:ilvl="3" w:tplc="FFFFFFFF" w:tentative="1">
      <w:start w:val="1"/>
      <w:numFmt w:val="decimal"/>
      <w:lvlText w:val="%4."/>
      <w:lvlJc w:val="left"/>
      <w:pPr>
        <w:ind w:left="1879" w:hanging="480"/>
      </w:pPr>
    </w:lvl>
    <w:lvl w:ilvl="4" w:tplc="FFFFFFFF" w:tentative="1">
      <w:start w:val="1"/>
      <w:numFmt w:val="ideographTraditional"/>
      <w:lvlText w:val="%5、"/>
      <w:lvlJc w:val="left"/>
      <w:pPr>
        <w:ind w:left="2359" w:hanging="480"/>
      </w:pPr>
    </w:lvl>
    <w:lvl w:ilvl="5" w:tplc="FFFFFFFF" w:tentative="1">
      <w:start w:val="1"/>
      <w:numFmt w:val="lowerRoman"/>
      <w:lvlText w:val="%6."/>
      <w:lvlJc w:val="right"/>
      <w:pPr>
        <w:ind w:left="2839" w:hanging="480"/>
      </w:pPr>
    </w:lvl>
    <w:lvl w:ilvl="6" w:tplc="FFFFFFFF" w:tentative="1">
      <w:start w:val="1"/>
      <w:numFmt w:val="decimal"/>
      <w:lvlText w:val="%7."/>
      <w:lvlJc w:val="left"/>
      <w:pPr>
        <w:ind w:left="3319" w:hanging="480"/>
      </w:pPr>
    </w:lvl>
    <w:lvl w:ilvl="7" w:tplc="FFFFFFFF" w:tentative="1">
      <w:start w:val="1"/>
      <w:numFmt w:val="ideographTraditional"/>
      <w:lvlText w:val="%8、"/>
      <w:lvlJc w:val="left"/>
      <w:pPr>
        <w:ind w:left="3799" w:hanging="480"/>
      </w:pPr>
    </w:lvl>
    <w:lvl w:ilvl="8" w:tplc="FFFFFFFF" w:tentative="1">
      <w:start w:val="1"/>
      <w:numFmt w:val="lowerRoman"/>
      <w:lvlText w:val="%9."/>
      <w:lvlJc w:val="right"/>
      <w:pPr>
        <w:ind w:left="4279" w:hanging="480"/>
      </w:pPr>
    </w:lvl>
  </w:abstractNum>
  <w:abstractNum w:abstractNumId="9" w15:restartNumberingAfterBreak="0">
    <w:nsid w:val="300B597E"/>
    <w:multiLevelType w:val="hybridMultilevel"/>
    <w:tmpl w:val="04CAF6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DFF2902"/>
    <w:multiLevelType w:val="hybridMultilevel"/>
    <w:tmpl w:val="A92219EE"/>
    <w:lvl w:ilvl="0" w:tplc="212AC6D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66B33AC"/>
    <w:multiLevelType w:val="hybridMultilevel"/>
    <w:tmpl w:val="F6862BBA"/>
    <w:lvl w:ilvl="0" w:tplc="96CE0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682A34"/>
    <w:multiLevelType w:val="hybridMultilevel"/>
    <w:tmpl w:val="7EDA12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710656"/>
    <w:multiLevelType w:val="multilevel"/>
    <w:tmpl w:val="85D2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DA48AC"/>
    <w:multiLevelType w:val="hybridMultilevel"/>
    <w:tmpl w:val="50E498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4DF18CA"/>
    <w:multiLevelType w:val="hybridMultilevel"/>
    <w:tmpl w:val="4B7A124E"/>
    <w:lvl w:ilvl="0" w:tplc="FEFCB2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B8C3A4E"/>
    <w:multiLevelType w:val="multilevel"/>
    <w:tmpl w:val="EECE08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DD36ED"/>
    <w:multiLevelType w:val="hybridMultilevel"/>
    <w:tmpl w:val="A1027C44"/>
    <w:lvl w:ilvl="0" w:tplc="212AC6D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56B5D35"/>
    <w:multiLevelType w:val="hybridMultilevel"/>
    <w:tmpl w:val="76087E20"/>
    <w:lvl w:ilvl="0" w:tplc="212AC6D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5E2346F"/>
    <w:multiLevelType w:val="multilevel"/>
    <w:tmpl w:val="A876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6F2F8B"/>
    <w:multiLevelType w:val="hybridMultilevel"/>
    <w:tmpl w:val="A92219EE"/>
    <w:lvl w:ilvl="0" w:tplc="FFFFFFFF">
      <w:start w:val="1"/>
      <w:numFmt w:val="decimal"/>
      <w:lvlText w:val="(%1)"/>
      <w:lvlJc w:val="left"/>
      <w:pPr>
        <w:ind w:left="840" w:hanging="36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7D8E738F"/>
    <w:multiLevelType w:val="hybridMultilevel"/>
    <w:tmpl w:val="24A0974A"/>
    <w:lvl w:ilvl="0" w:tplc="04090001">
      <w:start w:val="1"/>
      <w:numFmt w:val="bullet"/>
      <w:lvlText w:val=""/>
      <w:lvlJc w:val="left"/>
      <w:pPr>
        <w:ind w:left="4025" w:hanging="480"/>
      </w:pPr>
      <w:rPr>
        <w:rFonts w:ascii="Wingdings" w:hAnsi="Wingdings" w:hint="default"/>
      </w:rPr>
    </w:lvl>
    <w:lvl w:ilvl="1" w:tplc="04090003" w:tentative="1">
      <w:start w:val="1"/>
      <w:numFmt w:val="bullet"/>
      <w:lvlText w:val=""/>
      <w:lvlJc w:val="left"/>
      <w:pPr>
        <w:ind w:left="4505" w:hanging="480"/>
      </w:pPr>
      <w:rPr>
        <w:rFonts w:ascii="Wingdings" w:hAnsi="Wingdings" w:hint="default"/>
      </w:rPr>
    </w:lvl>
    <w:lvl w:ilvl="2" w:tplc="04090005" w:tentative="1">
      <w:start w:val="1"/>
      <w:numFmt w:val="bullet"/>
      <w:lvlText w:val=""/>
      <w:lvlJc w:val="left"/>
      <w:pPr>
        <w:ind w:left="4985" w:hanging="480"/>
      </w:pPr>
      <w:rPr>
        <w:rFonts w:ascii="Wingdings" w:hAnsi="Wingdings" w:hint="default"/>
      </w:rPr>
    </w:lvl>
    <w:lvl w:ilvl="3" w:tplc="04090001" w:tentative="1">
      <w:start w:val="1"/>
      <w:numFmt w:val="bullet"/>
      <w:lvlText w:val=""/>
      <w:lvlJc w:val="left"/>
      <w:pPr>
        <w:ind w:left="5465" w:hanging="480"/>
      </w:pPr>
      <w:rPr>
        <w:rFonts w:ascii="Wingdings" w:hAnsi="Wingdings" w:hint="default"/>
      </w:rPr>
    </w:lvl>
    <w:lvl w:ilvl="4" w:tplc="04090003" w:tentative="1">
      <w:start w:val="1"/>
      <w:numFmt w:val="bullet"/>
      <w:lvlText w:val=""/>
      <w:lvlJc w:val="left"/>
      <w:pPr>
        <w:ind w:left="5945" w:hanging="480"/>
      </w:pPr>
      <w:rPr>
        <w:rFonts w:ascii="Wingdings" w:hAnsi="Wingdings" w:hint="default"/>
      </w:rPr>
    </w:lvl>
    <w:lvl w:ilvl="5" w:tplc="04090005" w:tentative="1">
      <w:start w:val="1"/>
      <w:numFmt w:val="bullet"/>
      <w:lvlText w:val=""/>
      <w:lvlJc w:val="left"/>
      <w:pPr>
        <w:ind w:left="6425" w:hanging="480"/>
      </w:pPr>
      <w:rPr>
        <w:rFonts w:ascii="Wingdings" w:hAnsi="Wingdings" w:hint="default"/>
      </w:rPr>
    </w:lvl>
    <w:lvl w:ilvl="6" w:tplc="04090001" w:tentative="1">
      <w:start w:val="1"/>
      <w:numFmt w:val="bullet"/>
      <w:lvlText w:val=""/>
      <w:lvlJc w:val="left"/>
      <w:pPr>
        <w:ind w:left="6905" w:hanging="480"/>
      </w:pPr>
      <w:rPr>
        <w:rFonts w:ascii="Wingdings" w:hAnsi="Wingdings" w:hint="default"/>
      </w:rPr>
    </w:lvl>
    <w:lvl w:ilvl="7" w:tplc="04090003" w:tentative="1">
      <w:start w:val="1"/>
      <w:numFmt w:val="bullet"/>
      <w:lvlText w:val=""/>
      <w:lvlJc w:val="left"/>
      <w:pPr>
        <w:ind w:left="7385" w:hanging="480"/>
      </w:pPr>
      <w:rPr>
        <w:rFonts w:ascii="Wingdings" w:hAnsi="Wingdings" w:hint="default"/>
      </w:rPr>
    </w:lvl>
    <w:lvl w:ilvl="8" w:tplc="04090005" w:tentative="1">
      <w:start w:val="1"/>
      <w:numFmt w:val="bullet"/>
      <w:lvlText w:val=""/>
      <w:lvlJc w:val="left"/>
      <w:pPr>
        <w:ind w:left="7865" w:hanging="480"/>
      </w:pPr>
      <w:rPr>
        <w:rFonts w:ascii="Wingdings" w:hAnsi="Wingdings" w:hint="default"/>
      </w:rPr>
    </w:lvl>
  </w:abstractNum>
  <w:num w:numId="1" w16cid:durableId="896474736">
    <w:abstractNumId w:val="14"/>
  </w:num>
  <w:num w:numId="2" w16cid:durableId="2044093418">
    <w:abstractNumId w:val="9"/>
  </w:num>
  <w:num w:numId="3" w16cid:durableId="287052407">
    <w:abstractNumId w:val="16"/>
  </w:num>
  <w:num w:numId="4" w16cid:durableId="1963077949">
    <w:abstractNumId w:val="3"/>
  </w:num>
  <w:num w:numId="5" w16cid:durableId="1246569119">
    <w:abstractNumId w:val="5"/>
  </w:num>
  <w:num w:numId="6" w16cid:durableId="49888193">
    <w:abstractNumId w:val="6"/>
  </w:num>
  <w:num w:numId="7" w16cid:durableId="1951081617">
    <w:abstractNumId w:val="11"/>
  </w:num>
  <w:num w:numId="8" w16cid:durableId="383797477">
    <w:abstractNumId w:val="12"/>
  </w:num>
  <w:num w:numId="9" w16cid:durableId="1789355929">
    <w:abstractNumId w:val="10"/>
  </w:num>
  <w:num w:numId="10" w16cid:durableId="1079255130">
    <w:abstractNumId w:val="4"/>
  </w:num>
  <w:num w:numId="11" w16cid:durableId="1466462069">
    <w:abstractNumId w:val="18"/>
  </w:num>
  <w:num w:numId="12" w16cid:durableId="77485409">
    <w:abstractNumId w:val="17"/>
  </w:num>
  <w:num w:numId="13" w16cid:durableId="1205025712">
    <w:abstractNumId w:val="7"/>
  </w:num>
  <w:num w:numId="14" w16cid:durableId="15235279">
    <w:abstractNumId w:val="20"/>
  </w:num>
  <w:num w:numId="15" w16cid:durableId="1594774716">
    <w:abstractNumId w:val="2"/>
  </w:num>
  <w:num w:numId="16" w16cid:durableId="983779959">
    <w:abstractNumId w:val="8"/>
  </w:num>
  <w:num w:numId="17" w16cid:durableId="1797604639">
    <w:abstractNumId w:val="0"/>
  </w:num>
  <w:num w:numId="18" w16cid:durableId="939144090">
    <w:abstractNumId w:val="15"/>
  </w:num>
  <w:num w:numId="19" w16cid:durableId="1552232770">
    <w:abstractNumId w:val="13"/>
  </w:num>
  <w:num w:numId="20" w16cid:durableId="1337420099">
    <w:abstractNumId w:val="19"/>
  </w:num>
  <w:num w:numId="21" w16cid:durableId="753404061">
    <w:abstractNumId w:val="1"/>
  </w:num>
  <w:num w:numId="22" w16cid:durableId="18446612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A7"/>
    <w:rsid w:val="0000033F"/>
    <w:rsid w:val="000014DE"/>
    <w:rsid w:val="000020E3"/>
    <w:rsid w:val="000028DF"/>
    <w:rsid w:val="00002B3C"/>
    <w:rsid w:val="00003128"/>
    <w:rsid w:val="000041C6"/>
    <w:rsid w:val="00004F24"/>
    <w:rsid w:val="00005593"/>
    <w:rsid w:val="00005AAC"/>
    <w:rsid w:val="0000604E"/>
    <w:rsid w:val="00010402"/>
    <w:rsid w:val="0001066F"/>
    <w:rsid w:val="000107C1"/>
    <w:rsid w:val="00011612"/>
    <w:rsid w:val="00012331"/>
    <w:rsid w:val="00012726"/>
    <w:rsid w:val="00014376"/>
    <w:rsid w:val="000160E5"/>
    <w:rsid w:val="0001643F"/>
    <w:rsid w:val="00016BB9"/>
    <w:rsid w:val="00016CDB"/>
    <w:rsid w:val="000174AC"/>
    <w:rsid w:val="000212C4"/>
    <w:rsid w:val="00021455"/>
    <w:rsid w:val="000218EB"/>
    <w:rsid w:val="00022448"/>
    <w:rsid w:val="00022F8B"/>
    <w:rsid w:val="0002394E"/>
    <w:rsid w:val="000245CA"/>
    <w:rsid w:val="00025CE3"/>
    <w:rsid w:val="00025E87"/>
    <w:rsid w:val="000271ED"/>
    <w:rsid w:val="00030143"/>
    <w:rsid w:val="0003064F"/>
    <w:rsid w:val="000310EF"/>
    <w:rsid w:val="000310F1"/>
    <w:rsid w:val="00031D2D"/>
    <w:rsid w:val="0003287E"/>
    <w:rsid w:val="00033A2D"/>
    <w:rsid w:val="00033C56"/>
    <w:rsid w:val="00034092"/>
    <w:rsid w:val="0003438F"/>
    <w:rsid w:val="00034DCD"/>
    <w:rsid w:val="00035394"/>
    <w:rsid w:val="0003647F"/>
    <w:rsid w:val="00036CAF"/>
    <w:rsid w:val="00036E1C"/>
    <w:rsid w:val="0003717E"/>
    <w:rsid w:val="000412F1"/>
    <w:rsid w:val="0004165E"/>
    <w:rsid w:val="0004213C"/>
    <w:rsid w:val="00042AD1"/>
    <w:rsid w:val="000446CB"/>
    <w:rsid w:val="00044B00"/>
    <w:rsid w:val="00045685"/>
    <w:rsid w:val="00045D31"/>
    <w:rsid w:val="000464FA"/>
    <w:rsid w:val="00046D57"/>
    <w:rsid w:val="000470A2"/>
    <w:rsid w:val="0004792A"/>
    <w:rsid w:val="00051C83"/>
    <w:rsid w:val="000538C0"/>
    <w:rsid w:val="0005449D"/>
    <w:rsid w:val="00055735"/>
    <w:rsid w:val="00055D79"/>
    <w:rsid w:val="00056136"/>
    <w:rsid w:val="0005673C"/>
    <w:rsid w:val="00057447"/>
    <w:rsid w:val="00057E67"/>
    <w:rsid w:val="00057EE4"/>
    <w:rsid w:val="00060ABC"/>
    <w:rsid w:val="00060DC0"/>
    <w:rsid w:val="0006193A"/>
    <w:rsid w:val="00061D06"/>
    <w:rsid w:val="00061EC5"/>
    <w:rsid w:val="00062862"/>
    <w:rsid w:val="0006374B"/>
    <w:rsid w:val="000652F7"/>
    <w:rsid w:val="0007064F"/>
    <w:rsid w:val="00070F83"/>
    <w:rsid w:val="0007100D"/>
    <w:rsid w:val="00073199"/>
    <w:rsid w:val="000731DD"/>
    <w:rsid w:val="00074300"/>
    <w:rsid w:val="00074F44"/>
    <w:rsid w:val="00075F75"/>
    <w:rsid w:val="000760F3"/>
    <w:rsid w:val="000762D4"/>
    <w:rsid w:val="00077F0D"/>
    <w:rsid w:val="000800E8"/>
    <w:rsid w:val="00081D36"/>
    <w:rsid w:val="00082585"/>
    <w:rsid w:val="00084590"/>
    <w:rsid w:val="000850D4"/>
    <w:rsid w:val="00085A43"/>
    <w:rsid w:val="00085C31"/>
    <w:rsid w:val="00085FFE"/>
    <w:rsid w:val="000875C5"/>
    <w:rsid w:val="00087893"/>
    <w:rsid w:val="00087CFE"/>
    <w:rsid w:val="00090FE4"/>
    <w:rsid w:val="0009131B"/>
    <w:rsid w:val="00091AC6"/>
    <w:rsid w:val="00091CE5"/>
    <w:rsid w:val="0009303A"/>
    <w:rsid w:val="000934BF"/>
    <w:rsid w:val="000934CB"/>
    <w:rsid w:val="0009474D"/>
    <w:rsid w:val="00094AB9"/>
    <w:rsid w:val="00096607"/>
    <w:rsid w:val="00096929"/>
    <w:rsid w:val="00096E54"/>
    <w:rsid w:val="00097065"/>
    <w:rsid w:val="000973B6"/>
    <w:rsid w:val="000975EA"/>
    <w:rsid w:val="0009794F"/>
    <w:rsid w:val="000A05A5"/>
    <w:rsid w:val="000A32DD"/>
    <w:rsid w:val="000A3567"/>
    <w:rsid w:val="000A3912"/>
    <w:rsid w:val="000A43A2"/>
    <w:rsid w:val="000A4CA6"/>
    <w:rsid w:val="000A5AD2"/>
    <w:rsid w:val="000A67CC"/>
    <w:rsid w:val="000A68E2"/>
    <w:rsid w:val="000A6FAC"/>
    <w:rsid w:val="000B0D7D"/>
    <w:rsid w:val="000B10D9"/>
    <w:rsid w:val="000B1212"/>
    <w:rsid w:val="000B1278"/>
    <w:rsid w:val="000B22A6"/>
    <w:rsid w:val="000B2685"/>
    <w:rsid w:val="000B3527"/>
    <w:rsid w:val="000B3C50"/>
    <w:rsid w:val="000B3E87"/>
    <w:rsid w:val="000B4C12"/>
    <w:rsid w:val="000B55D9"/>
    <w:rsid w:val="000B6C09"/>
    <w:rsid w:val="000B6E99"/>
    <w:rsid w:val="000B7E61"/>
    <w:rsid w:val="000C0622"/>
    <w:rsid w:val="000C26CD"/>
    <w:rsid w:val="000C3E35"/>
    <w:rsid w:val="000C41DE"/>
    <w:rsid w:val="000C4F3D"/>
    <w:rsid w:val="000C5231"/>
    <w:rsid w:val="000C5234"/>
    <w:rsid w:val="000C54C7"/>
    <w:rsid w:val="000C61C9"/>
    <w:rsid w:val="000C7482"/>
    <w:rsid w:val="000D0DB0"/>
    <w:rsid w:val="000D1905"/>
    <w:rsid w:val="000D1CD9"/>
    <w:rsid w:val="000D22AF"/>
    <w:rsid w:val="000D2354"/>
    <w:rsid w:val="000D2D8B"/>
    <w:rsid w:val="000D3042"/>
    <w:rsid w:val="000D33CE"/>
    <w:rsid w:val="000D4E27"/>
    <w:rsid w:val="000D63B2"/>
    <w:rsid w:val="000E13B1"/>
    <w:rsid w:val="000E3C80"/>
    <w:rsid w:val="000E4641"/>
    <w:rsid w:val="000E4728"/>
    <w:rsid w:val="000E49D7"/>
    <w:rsid w:val="000E4ACD"/>
    <w:rsid w:val="000E566B"/>
    <w:rsid w:val="000E5D01"/>
    <w:rsid w:val="000E6141"/>
    <w:rsid w:val="000E703F"/>
    <w:rsid w:val="000F1740"/>
    <w:rsid w:val="000F235C"/>
    <w:rsid w:val="000F40AF"/>
    <w:rsid w:val="000F6B97"/>
    <w:rsid w:val="001017A4"/>
    <w:rsid w:val="00101966"/>
    <w:rsid w:val="00102179"/>
    <w:rsid w:val="00102366"/>
    <w:rsid w:val="001023F6"/>
    <w:rsid w:val="00103A8D"/>
    <w:rsid w:val="00103CFF"/>
    <w:rsid w:val="0010407A"/>
    <w:rsid w:val="00105B20"/>
    <w:rsid w:val="0010655F"/>
    <w:rsid w:val="00106667"/>
    <w:rsid w:val="00106E84"/>
    <w:rsid w:val="00112632"/>
    <w:rsid w:val="00113E68"/>
    <w:rsid w:val="0011404D"/>
    <w:rsid w:val="00114BE3"/>
    <w:rsid w:val="0011532E"/>
    <w:rsid w:val="001156C8"/>
    <w:rsid w:val="0011575F"/>
    <w:rsid w:val="001164D3"/>
    <w:rsid w:val="00116A87"/>
    <w:rsid w:val="00116E74"/>
    <w:rsid w:val="00117129"/>
    <w:rsid w:val="0012049D"/>
    <w:rsid w:val="00120794"/>
    <w:rsid w:val="00120E20"/>
    <w:rsid w:val="00120F26"/>
    <w:rsid w:val="00121365"/>
    <w:rsid w:val="001214DB"/>
    <w:rsid w:val="00121B13"/>
    <w:rsid w:val="00122BBC"/>
    <w:rsid w:val="001232CA"/>
    <w:rsid w:val="00123942"/>
    <w:rsid w:val="001249CC"/>
    <w:rsid w:val="00124F0D"/>
    <w:rsid w:val="00125D88"/>
    <w:rsid w:val="00125F75"/>
    <w:rsid w:val="001273CE"/>
    <w:rsid w:val="00127482"/>
    <w:rsid w:val="00133111"/>
    <w:rsid w:val="001336CC"/>
    <w:rsid w:val="00134585"/>
    <w:rsid w:val="00134AEF"/>
    <w:rsid w:val="00135899"/>
    <w:rsid w:val="0013702D"/>
    <w:rsid w:val="00137B4B"/>
    <w:rsid w:val="00137BAC"/>
    <w:rsid w:val="00137D99"/>
    <w:rsid w:val="00140F4A"/>
    <w:rsid w:val="00141CFE"/>
    <w:rsid w:val="0014322F"/>
    <w:rsid w:val="00143891"/>
    <w:rsid w:val="00144217"/>
    <w:rsid w:val="0014528C"/>
    <w:rsid w:val="0014676C"/>
    <w:rsid w:val="00146B31"/>
    <w:rsid w:val="0014700E"/>
    <w:rsid w:val="0015114B"/>
    <w:rsid w:val="001518CA"/>
    <w:rsid w:val="00151CCF"/>
    <w:rsid w:val="00153561"/>
    <w:rsid w:val="00153D21"/>
    <w:rsid w:val="00153F23"/>
    <w:rsid w:val="00154B43"/>
    <w:rsid w:val="00154DA0"/>
    <w:rsid w:val="001555D2"/>
    <w:rsid w:val="001602A6"/>
    <w:rsid w:val="001603F1"/>
    <w:rsid w:val="001620A0"/>
    <w:rsid w:val="00162AB8"/>
    <w:rsid w:val="00163364"/>
    <w:rsid w:val="0016430C"/>
    <w:rsid w:val="00164769"/>
    <w:rsid w:val="001647F0"/>
    <w:rsid w:val="00164DD8"/>
    <w:rsid w:val="00164E0E"/>
    <w:rsid w:val="00164E1E"/>
    <w:rsid w:val="00165E4D"/>
    <w:rsid w:val="00165F37"/>
    <w:rsid w:val="0016721E"/>
    <w:rsid w:val="00167AF5"/>
    <w:rsid w:val="00167F1F"/>
    <w:rsid w:val="001715D9"/>
    <w:rsid w:val="001719EA"/>
    <w:rsid w:val="00173214"/>
    <w:rsid w:val="001752A8"/>
    <w:rsid w:val="0017568C"/>
    <w:rsid w:val="0017577D"/>
    <w:rsid w:val="001757CF"/>
    <w:rsid w:val="0018136C"/>
    <w:rsid w:val="00181534"/>
    <w:rsid w:val="00181999"/>
    <w:rsid w:val="00182476"/>
    <w:rsid w:val="00182935"/>
    <w:rsid w:val="00182DF9"/>
    <w:rsid w:val="00183230"/>
    <w:rsid w:val="001832CB"/>
    <w:rsid w:val="00183505"/>
    <w:rsid w:val="00183A98"/>
    <w:rsid w:val="00183CB6"/>
    <w:rsid w:val="00183D94"/>
    <w:rsid w:val="001844D5"/>
    <w:rsid w:val="00185789"/>
    <w:rsid w:val="00187AB7"/>
    <w:rsid w:val="00190009"/>
    <w:rsid w:val="001912D6"/>
    <w:rsid w:val="00191C3B"/>
    <w:rsid w:val="0019276A"/>
    <w:rsid w:val="00194129"/>
    <w:rsid w:val="001943C1"/>
    <w:rsid w:val="001946D6"/>
    <w:rsid w:val="0019567E"/>
    <w:rsid w:val="00195E13"/>
    <w:rsid w:val="00195F0F"/>
    <w:rsid w:val="00196312"/>
    <w:rsid w:val="00196467"/>
    <w:rsid w:val="0019702C"/>
    <w:rsid w:val="0019788C"/>
    <w:rsid w:val="00197E22"/>
    <w:rsid w:val="001A0A83"/>
    <w:rsid w:val="001A237D"/>
    <w:rsid w:val="001A2975"/>
    <w:rsid w:val="001A32CE"/>
    <w:rsid w:val="001A3AFF"/>
    <w:rsid w:val="001A53FA"/>
    <w:rsid w:val="001A67AD"/>
    <w:rsid w:val="001A7DD9"/>
    <w:rsid w:val="001B0D13"/>
    <w:rsid w:val="001B1C14"/>
    <w:rsid w:val="001B28F2"/>
    <w:rsid w:val="001B2D00"/>
    <w:rsid w:val="001B3681"/>
    <w:rsid w:val="001B4134"/>
    <w:rsid w:val="001B5A4C"/>
    <w:rsid w:val="001B5DFD"/>
    <w:rsid w:val="001B695F"/>
    <w:rsid w:val="001B6B3F"/>
    <w:rsid w:val="001B6C3C"/>
    <w:rsid w:val="001B72A4"/>
    <w:rsid w:val="001B7324"/>
    <w:rsid w:val="001B73E7"/>
    <w:rsid w:val="001B7A0B"/>
    <w:rsid w:val="001C1A09"/>
    <w:rsid w:val="001C22AB"/>
    <w:rsid w:val="001C2428"/>
    <w:rsid w:val="001C2791"/>
    <w:rsid w:val="001C2A0F"/>
    <w:rsid w:val="001C3DEC"/>
    <w:rsid w:val="001C4B98"/>
    <w:rsid w:val="001C52F4"/>
    <w:rsid w:val="001C5F71"/>
    <w:rsid w:val="001C6DB3"/>
    <w:rsid w:val="001C6FEF"/>
    <w:rsid w:val="001D0325"/>
    <w:rsid w:val="001D1408"/>
    <w:rsid w:val="001D301C"/>
    <w:rsid w:val="001D4286"/>
    <w:rsid w:val="001D4FC6"/>
    <w:rsid w:val="001D5344"/>
    <w:rsid w:val="001D60C0"/>
    <w:rsid w:val="001D637E"/>
    <w:rsid w:val="001D689E"/>
    <w:rsid w:val="001D6C63"/>
    <w:rsid w:val="001D6EAD"/>
    <w:rsid w:val="001D7B6B"/>
    <w:rsid w:val="001E08F7"/>
    <w:rsid w:val="001E1370"/>
    <w:rsid w:val="001E147B"/>
    <w:rsid w:val="001E1A92"/>
    <w:rsid w:val="001E1AEA"/>
    <w:rsid w:val="001E1E2C"/>
    <w:rsid w:val="001E1F8C"/>
    <w:rsid w:val="001E22EF"/>
    <w:rsid w:val="001E2606"/>
    <w:rsid w:val="001E2E92"/>
    <w:rsid w:val="001E3DC4"/>
    <w:rsid w:val="001E596D"/>
    <w:rsid w:val="001E674C"/>
    <w:rsid w:val="001E6AF2"/>
    <w:rsid w:val="001E6DD4"/>
    <w:rsid w:val="001E6FE3"/>
    <w:rsid w:val="001E7070"/>
    <w:rsid w:val="001F20D7"/>
    <w:rsid w:val="001F2215"/>
    <w:rsid w:val="001F2894"/>
    <w:rsid w:val="001F3059"/>
    <w:rsid w:val="001F3A14"/>
    <w:rsid w:val="001F525C"/>
    <w:rsid w:val="001F6462"/>
    <w:rsid w:val="001F69DC"/>
    <w:rsid w:val="001F72D6"/>
    <w:rsid w:val="001F73A7"/>
    <w:rsid w:val="001F7946"/>
    <w:rsid w:val="002029A3"/>
    <w:rsid w:val="00202D10"/>
    <w:rsid w:val="002037B8"/>
    <w:rsid w:val="00203B0A"/>
    <w:rsid w:val="00203DDF"/>
    <w:rsid w:val="00204190"/>
    <w:rsid w:val="00204536"/>
    <w:rsid w:val="00204CEB"/>
    <w:rsid w:val="002057A2"/>
    <w:rsid w:val="00205FD4"/>
    <w:rsid w:val="00206004"/>
    <w:rsid w:val="002064C5"/>
    <w:rsid w:val="00206A03"/>
    <w:rsid w:val="00207AE5"/>
    <w:rsid w:val="00207E60"/>
    <w:rsid w:val="00211234"/>
    <w:rsid w:val="00211293"/>
    <w:rsid w:val="00212362"/>
    <w:rsid w:val="00212AB0"/>
    <w:rsid w:val="002134A5"/>
    <w:rsid w:val="00213591"/>
    <w:rsid w:val="002142FD"/>
    <w:rsid w:val="00214B28"/>
    <w:rsid w:val="00214FB0"/>
    <w:rsid w:val="00215A48"/>
    <w:rsid w:val="00215D2A"/>
    <w:rsid w:val="00215DE6"/>
    <w:rsid w:val="00216137"/>
    <w:rsid w:val="002162A7"/>
    <w:rsid w:val="0021651C"/>
    <w:rsid w:val="0021780B"/>
    <w:rsid w:val="0022065C"/>
    <w:rsid w:val="00220BE1"/>
    <w:rsid w:val="0022133F"/>
    <w:rsid w:val="0022270A"/>
    <w:rsid w:val="00222B1E"/>
    <w:rsid w:val="00222B85"/>
    <w:rsid w:val="00223744"/>
    <w:rsid w:val="00223A4E"/>
    <w:rsid w:val="00224338"/>
    <w:rsid w:val="002257A8"/>
    <w:rsid w:val="002263CB"/>
    <w:rsid w:val="002271D6"/>
    <w:rsid w:val="00227645"/>
    <w:rsid w:val="00227A56"/>
    <w:rsid w:val="00227C23"/>
    <w:rsid w:val="00227C78"/>
    <w:rsid w:val="00227E58"/>
    <w:rsid w:val="00230046"/>
    <w:rsid w:val="00230AED"/>
    <w:rsid w:val="00230CB2"/>
    <w:rsid w:val="00231427"/>
    <w:rsid w:val="00231B0F"/>
    <w:rsid w:val="00233051"/>
    <w:rsid w:val="0023364A"/>
    <w:rsid w:val="002344DB"/>
    <w:rsid w:val="00234D66"/>
    <w:rsid w:val="00234ED1"/>
    <w:rsid w:val="00234F1A"/>
    <w:rsid w:val="00236F4F"/>
    <w:rsid w:val="002375A3"/>
    <w:rsid w:val="00237F11"/>
    <w:rsid w:val="00237FF6"/>
    <w:rsid w:val="002407D3"/>
    <w:rsid w:val="00241132"/>
    <w:rsid w:val="00241A39"/>
    <w:rsid w:val="00242D25"/>
    <w:rsid w:val="00243EA9"/>
    <w:rsid w:val="002444A6"/>
    <w:rsid w:val="00244BBD"/>
    <w:rsid w:val="002453CF"/>
    <w:rsid w:val="00245619"/>
    <w:rsid w:val="002465B8"/>
    <w:rsid w:val="002467C7"/>
    <w:rsid w:val="00247C6F"/>
    <w:rsid w:val="002500AA"/>
    <w:rsid w:val="002504E9"/>
    <w:rsid w:val="0025130E"/>
    <w:rsid w:val="00251B64"/>
    <w:rsid w:val="00252BB3"/>
    <w:rsid w:val="00252E82"/>
    <w:rsid w:val="00252EA4"/>
    <w:rsid w:val="0025519F"/>
    <w:rsid w:val="00255770"/>
    <w:rsid w:val="00255F72"/>
    <w:rsid w:val="0025630A"/>
    <w:rsid w:val="00256758"/>
    <w:rsid w:val="00256F06"/>
    <w:rsid w:val="00256FD9"/>
    <w:rsid w:val="00262BE2"/>
    <w:rsid w:val="0026338F"/>
    <w:rsid w:val="00263C10"/>
    <w:rsid w:val="00263E20"/>
    <w:rsid w:val="002656A7"/>
    <w:rsid w:val="00265DB5"/>
    <w:rsid w:val="00266998"/>
    <w:rsid w:val="00267B64"/>
    <w:rsid w:val="00270068"/>
    <w:rsid w:val="00270B68"/>
    <w:rsid w:val="00272A10"/>
    <w:rsid w:val="00273C8A"/>
    <w:rsid w:val="0027412F"/>
    <w:rsid w:val="00274423"/>
    <w:rsid w:val="00276A92"/>
    <w:rsid w:val="002771C6"/>
    <w:rsid w:val="002773B2"/>
    <w:rsid w:val="00277B7B"/>
    <w:rsid w:val="00277F30"/>
    <w:rsid w:val="002807DC"/>
    <w:rsid w:val="00280A82"/>
    <w:rsid w:val="00281723"/>
    <w:rsid w:val="002834F4"/>
    <w:rsid w:val="00283C7C"/>
    <w:rsid w:val="0028446A"/>
    <w:rsid w:val="00284555"/>
    <w:rsid w:val="00284C2A"/>
    <w:rsid w:val="00285B56"/>
    <w:rsid w:val="00286115"/>
    <w:rsid w:val="00286618"/>
    <w:rsid w:val="00286989"/>
    <w:rsid w:val="00287244"/>
    <w:rsid w:val="002873BA"/>
    <w:rsid w:val="00287D5A"/>
    <w:rsid w:val="002901AD"/>
    <w:rsid w:val="002902D8"/>
    <w:rsid w:val="0029084D"/>
    <w:rsid w:val="00290873"/>
    <w:rsid w:val="00291538"/>
    <w:rsid w:val="0029174C"/>
    <w:rsid w:val="00291799"/>
    <w:rsid w:val="00291A1B"/>
    <w:rsid w:val="00291A5B"/>
    <w:rsid w:val="002921B1"/>
    <w:rsid w:val="0029221C"/>
    <w:rsid w:val="00292E55"/>
    <w:rsid w:val="00292FDE"/>
    <w:rsid w:val="002946EC"/>
    <w:rsid w:val="00294A70"/>
    <w:rsid w:val="002953C1"/>
    <w:rsid w:val="002A0148"/>
    <w:rsid w:val="002A0A04"/>
    <w:rsid w:val="002A16A7"/>
    <w:rsid w:val="002A1FA3"/>
    <w:rsid w:val="002A276D"/>
    <w:rsid w:val="002A2986"/>
    <w:rsid w:val="002A3D50"/>
    <w:rsid w:val="002A5722"/>
    <w:rsid w:val="002A63F9"/>
    <w:rsid w:val="002A73F0"/>
    <w:rsid w:val="002B00F7"/>
    <w:rsid w:val="002B1F06"/>
    <w:rsid w:val="002B3899"/>
    <w:rsid w:val="002B3ED3"/>
    <w:rsid w:val="002B57D1"/>
    <w:rsid w:val="002B6A39"/>
    <w:rsid w:val="002B73E5"/>
    <w:rsid w:val="002C0291"/>
    <w:rsid w:val="002C0E2B"/>
    <w:rsid w:val="002C1E90"/>
    <w:rsid w:val="002C229B"/>
    <w:rsid w:val="002C2602"/>
    <w:rsid w:val="002C2663"/>
    <w:rsid w:val="002C2E9D"/>
    <w:rsid w:val="002C3E8D"/>
    <w:rsid w:val="002C403C"/>
    <w:rsid w:val="002C47C6"/>
    <w:rsid w:val="002C5605"/>
    <w:rsid w:val="002C5DD5"/>
    <w:rsid w:val="002C5F92"/>
    <w:rsid w:val="002C6519"/>
    <w:rsid w:val="002C6750"/>
    <w:rsid w:val="002D0BB7"/>
    <w:rsid w:val="002D0D80"/>
    <w:rsid w:val="002D2A15"/>
    <w:rsid w:val="002D2F95"/>
    <w:rsid w:val="002D3104"/>
    <w:rsid w:val="002D3928"/>
    <w:rsid w:val="002D4F57"/>
    <w:rsid w:val="002D65D9"/>
    <w:rsid w:val="002D6B76"/>
    <w:rsid w:val="002D6D2A"/>
    <w:rsid w:val="002E2008"/>
    <w:rsid w:val="002E24F9"/>
    <w:rsid w:val="002E2FB4"/>
    <w:rsid w:val="002E4096"/>
    <w:rsid w:val="002E4940"/>
    <w:rsid w:val="002E5E89"/>
    <w:rsid w:val="002E6267"/>
    <w:rsid w:val="002E6D2D"/>
    <w:rsid w:val="002E71F6"/>
    <w:rsid w:val="002E78F9"/>
    <w:rsid w:val="002E7D7D"/>
    <w:rsid w:val="002E7FB8"/>
    <w:rsid w:val="002F1008"/>
    <w:rsid w:val="002F10E7"/>
    <w:rsid w:val="002F1A49"/>
    <w:rsid w:val="002F1FC9"/>
    <w:rsid w:val="002F3193"/>
    <w:rsid w:val="002F3AE3"/>
    <w:rsid w:val="002F3CFC"/>
    <w:rsid w:val="002F53BD"/>
    <w:rsid w:val="002F58F0"/>
    <w:rsid w:val="002F63E1"/>
    <w:rsid w:val="002F6A2F"/>
    <w:rsid w:val="00300956"/>
    <w:rsid w:val="00300A3A"/>
    <w:rsid w:val="00300D90"/>
    <w:rsid w:val="00300FF4"/>
    <w:rsid w:val="003015F3"/>
    <w:rsid w:val="00302B52"/>
    <w:rsid w:val="003037C6"/>
    <w:rsid w:val="003042D6"/>
    <w:rsid w:val="00304D11"/>
    <w:rsid w:val="00305267"/>
    <w:rsid w:val="0030541F"/>
    <w:rsid w:val="00305D83"/>
    <w:rsid w:val="00306EBF"/>
    <w:rsid w:val="00307043"/>
    <w:rsid w:val="00307484"/>
    <w:rsid w:val="003077E1"/>
    <w:rsid w:val="003078A2"/>
    <w:rsid w:val="00307FE9"/>
    <w:rsid w:val="0031102F"/>
    <w:rsid w:val="003112FC"/>
    <w:rsid w:val="00311667"/>
    <w:rsid w:val="003118D5"/>
    <w:rsid w:val="003118E3"/>
    <w:rsid w:val="003118F0"/>
    <w:rsid w:val="0031263D"/>
    <w:rsid w:val="003133CA"/>
    <w:rsid w:val="00313CF2"/>
    <w:rsid w:val="0031457B"/>
    <w:rsid w:val="003145C3"/>
    <w:rsid w:val="00315515"/>
    <w:rsid w:val="00315D22"/>
    <w:rsid w:val="00316E4C"/>
    <w:rsid w:val="00317C04"/>
    <w:rsid w:val="00320D58"/>
    <w:rsid w:val="00322C50"/>
    <w:rsid w:val="00323A0D"/>
    <w:rsid w:val="00323B18"/>
    <w:rsid w:val="00323CAB"/>
    <w:rsid w:val="00323E1E"/>
    <w:rsid w:val="003252A5"/>
    <w:rsid w:val="0032647B"/>
    <w:rsid w:val="00327A06"/>
    <w:rsid w:val="0033022C"/>
    <w:rsid w:val="00330391"/>
    <w:rsid w:val="00330B81"/>
    <w:rsid w:val="0033179B"/>
    <w:rsid w:val="00331857"/>
    <w:rsid w:val="00331B93"/>
    <w:rsid w:val="003325DC"/>
    <w:rsid w:val="00332DCF"/>
    <w:rsid w:val="00333186"/>
    <w:rsid w:val="00336419"/>
    <w:rsid w:val="0033647B"/>
    <w:rsid w:val="00340D62"/>
    <w:rsid w:val="00341198"/>
    <w:rsid w:val="003417DF"/>
    <w:rsid w:val="00342B0B"/>
    <w:rsid w:val="00342EFE"/>
    <w:rsid w:val="00342FA6"/>
    <w:rsid w:val="003431D9"/>
    <w:rsid w:val="00343B27"/>
    <w:rsid w:val="00344A7B"/>
    <w:rsid w:val="00346480"/>
    <w:rsid w:val="00347FE8"/>
    <w:rsid w:val="003526BE"/>
    <w:rsid w:val="003528B5"/>
    <w:rsid w:val="00352A30"/>
    <w:rsid w:val="00352C48"/>
    <w:rsid w:val="00353AB4"/>
    <w:rsid w:val="003544B8"/>
    <w:rsid w:val="00356413"/>
    <w:rsid w:val="00357872"/>
    <w:rsid w:val="00360286"/>
    <w:rsid w:val="003602DD"/>
    <w:rsid w:val="00362909"/>
    <w:rsid w:val="00362AEA"/>
    <w:rsid w:val="003633A3"/>
    <w:rsid w:val="003646AC"/>
    <w:rsid w:val="00364AD6"/>
    <w:rsid w:val="0036587A"/>
    <w:rsid w:val="003659F1"/>
    <w:rsid w:val="00365E95"/>
    <w:rsid w:val="0036685F"/>
    <w:rsid w:val="0036706D"/>
    <w:rsid w:val="00367AF0"/>
    <w:rsid w:val="00367B92"/>
    <w:rsid w:val="003700AB"/>
    <w:rsid w:val="0037078D"/>
    <w:rsid w:val="00370CA7"/>
    <w:rsid w:val="0037120B"/>
    <w:rsid w:val="003716CB"/>
    <w:rsid w:val="003721C3"/>
    <w:rsid w:val="00372282"/>
    <w:rsid w:val="00372EEB"/>
    <w:rsid w:val="003733BF"/>
    <w:rsid w:val="00374910"/>
    <w:rsid w:val="00374AD6"/>
    <w:rsid w:val="00374BB2"/>
    <w:rsid w:val="00374E7D"/>
    <w:rsid w:val="00375E1B"/>
    <w:rsid w:val="00376EAB"/>
    <w:rsid w:val="003773FD"/>
    <w:rsid w:val="00377CC2"/>
    <w:rsid w:val="0038133C"/>
    <w:rsid w:val="00381410"/>
    <w:rsid w:val="00382F54"/>
    <w:rsid w:val="0038348B"/>
    <w:rsid w:val="00383D6F"/>
    <w:rsid w:val="003844E0"/>
    <w:rsid w:val="00384CCF"/>
    <w:rsid w:val="00391487"/>
    <w:rsid w:val="00391B86"/>
    <w:rsid w:val="00391D06"/>
    <w:rsid w:val="003924BB"/>
    <w:rsid w:val="00393297"/>
    <w:rsid w:val="00393576"/>
    <w:rsid w:val="00393991"/>
    <w:rsid w:val="00393A7A"/>
    <w:rsid w:val="00395500"/>
    <w:rsid w:val="00395550"/>
    <w:rsid w:val="0039562B"/>
    <w:rsid w:val="00396164"/>
    <w:rsid w:val="003967EC"/>
    <w:rsid w:val="00396C1F"/>
    <w:rsid w:val="003A0E3E"/>
    <w:rsid w:val="003A1645"/>
    <w:rsid w:val="003A387B"/>
    <w:rsid w:val="003A39FE"/>
    <w:rsid w:val="003A3E4E"/>
    <w:rsid w:val="003A7A06"/>
    <w:rsid w:val="003A7EEC"/>
    <w:rsid w:val="003B0885"/>
    <w:rsid w:val="003B1767"/>
    <w:rsid w:val="003B2923"/>
    <w:rsid w:val="003B2F7D"/>
    <w:rsid w:val="003B422B"/>
    <w:rsid w:val="003B486C"/>
    <w:rsid w:val="003B4D25"/>
    <w:rsid w:val="003B4DFB"/>
    <w:rsid w:val="003B769F"/>
    <w:rsid w:val="003B7AA7"/>
    <w:rsid w:val="003B7CEC"/>
    <w:rsid w:val="003C0588"/>
    <w:rsid w:val="003C06F0"/>
    <w:rsid w:val="003C09A8"/>
    <w:rsid w:val="003C0D19"/>
    <w:rsid w:val="003C1132"/>
    <w:rsid w:val="003C15F1"/>
    <w:rsid w:val="003C1657"/>
    <w:rsid w:val="003C17E8"/>
    <w:rsid w:val="003C1EC6"/>
    <w:rsid w:val="003C2174"/>
    <w:rsid w:val="003C2956"/>
    <w:rsid w:val="003C3003"/>
    <w:rsid w:val="003C4E8D"/>
    <w:rsid w:val="003C6F2C"/>
    <w:rsid w:val="003C7897"/>
    <w:rsid w:val="003D0126"/>
    <w:rsid w:val="003D1001"/>
    <w:rsid w:val="003D1102"/>
    <w:rsid w:val="003D3232"/>
    <w:rsid w:val="003D3632"/>
    <w:rsid w:val="003D3BE2"/>
    <w:rsid w:val="003D3F70"/>
    <w:rsid w:val="003D41A0"/>
    <w:rsid w:val="003D4326"/>
    <w:rsid w:val="003D5C78"/>
    <w:rsid w:val="003D6677"/>
    <w:rsid w:val="003D68F8"/>
    <w:rsid w:val="003E1E71"/>
    <w:rsid w:val="003E28FE"/>
    <w:rsid w:val="003E3D6F"/>
    <w:rsid w:val="003E4769"/>
    <w:rsid w:val="003E487E"/>
    <w:rsid w:val="003E4A0C"/>
    <w:rsid w:val="003E4AC0"/>
    <w:rsid w:val="003E6A2C"/>
    <w:rsid w:val="003E71A3"/>
    <w:rsid w:val="003E7211"/>
    <w:rsid w:val="003E7724"/>
    <w:rsid w:val="003F091B"/>
    <w:rsid w:val="003F0D94"/>
    <w:rsid w:val="003F18CA"/>
    <w:rsid w:val="003F3475"/>
    <w:rsid w:val="003F397B"/>
    <w:rsid w:val="003F65D3"/>
    <w:rsid w:val="003F6826"/>
    <w:rsid w:val="003F692F"/>
    <w:rsid w:val="003F7E66"/>
    <w:rsid w:val="00400688"/>
    <w:rsid w:val="00400958"/>
    <w:rsid w:val="00401957"/>
    <w:rsid w:val="00402BC2"/>
    <w:rsid w:val="004034D9"/>
    <w:rsid w:val="00404856"/>
    <w:rsid w:val="00404BEF"/>
    <w:rsid w:val="004056D1"/>
    <w:rsid w:val="00406B1D"/>
    <w:rsid w:val="00406FBA"/>
    <w:rsid w:val="00410142"/>
    <w:rsid w:val="004119E4"/>
    <w:rsid w:val="00411D52"/>
    <w:rsid w:val="00412356"/>
    <w:rsid w:val="004138DD"/>
    <w:rsid w:val="0041399E"/>
    <w:rsid w:val="00414449"/>
    <w:rsid w:val="0041490C"/>
    <w:rsid w:val="00414A51"/>
    <w:rsid w:val="0041590A"/>
    <w:rsid w:val="00417BD5"/>
    <w:rsid w:val="004201A2"/>
    <w:rsid w:val="00420F67"/>
    <w:rsid w:val="00421B2B"/>
    <w:rsid w:val="004222E1"/>
    <w:rsid w:val="004223CC"/>
    <w:rsid w:val="00425439"/>
    <w:rsid w:val="00425F89"/>
    <w:rsid w:val="0042696E"/>
    <w:rsid w:val="00426A0B"/>
    <w:rsid w:val="00430495"/>
    <w:rsid w:val="0043265D"/>
    <w:rsid w:val="00432842"/>
    <w:rsid w:val="00432B30"/>
    <w:rsid w:val="00435663"/>
    <w:rsid w:val="00435BFD"/>
    <w:rsid w:val="0043647C"/>
    <w:rsid w:val="0044072A"/>
    <w:rsid w:val="00440BCF"/>
    <w:rsid w:val="0044208B"/>
    <w:rsid w:val="00442A8A"/>
    <w:rsid w:val="0044452A"/>
    <w:rsid w:val="00445454"/>
    <w:rsid w:val="0044649A"/>
    <w:rsid w:val="00446697"/>
    <w:rsid w:val="0044745B"/>
    <w:rsid w:val="004474BD"/>
    <w:rsid w:val="00447C0B"/>
    <w:rsid w:val="0045033D"/>
    <w:rsid w:val="0045045B"/>
    <w:rsid w:val="00450464"/>
    <w:rsid w:val="0045092D"/>
    <w:rsid w:val="004519A7"/>
    <w:rsid w:val="004524D7"/>
    <w:rsid w:val="00453B13"/>
    <w:rsid w:val="00453E24"/>
    <w:rsid w:val="00454791"/>
    <w:rsid w:val="00454BE2"/>
    <w:rsid w:val="00454E6D"/>
    <w:rsid w:val="0045667A"/>
    <w:rsid w:val="0046031C"/>
    <w:rsid w:val="004604D6"/>
    <w:rsid w:val="00461E08"/>
    <w:rsid w:val="00461FF9"/>
    <w:rsid w:val="0046376D"/>
    <w:rsid w:val="00464180"/>
    <w:rsid w:val="00464D1D"/>
    <w:rsid w:val="004655A4"/>
    <w:rsid w:val="004679B3"/>
    <w:rsid w:val="00467C59"/>
    <w:rsid w:val="00470F82"/>
    <w:rsid w:val="004717CE"/>
    <w:rsid w:val="00472421"/>
    <w:rsid w:val="0047283A"/>
    <w:rsid w:val="00472BEB"/>
    <w:rsid w:val="004743D6"/>
    <w:rsid w:val="00474EBE"/>
    <w:rsid w:val="00475122"/>
    <w:rsid w:val="00475CF3"/>
    <w:rsid w:val="00476805"/>
    <w:rsid w:val="00476AEF"/>
    <w:rsid w:val="00476F40"/>
    <w:rsid w:val="00477083"/>
    <w:rsid w:val="0048019B"/>
    <w:rsid w:val="00480F35"/>
    <w:rsid w:val="0048217C"/>
    <w:rsid w:val="00482392"/>
    <w:rsid w:val="0048291C"/>
    <w:rsid w:val="00482C08"/>
    <w:rsid w:val="00482CCD"/>
    <w:rsid w:val="00483627"/>
    <w:rsid w:val="0048365C"/>
    <w:rsid w:val="00483F11"/>
    <w:rsid w:val="004843DA"/>
    <w:rsid w:val="0048511E"/>
    <w:rsid w:val="004851DC"/>
    <w:rsid w:val="0048611E"/>
    <w:rsid w:val="00487002"/>
    <w:rsid w:val="00487C6D"/>
    <w:rsid w:val="004906D1"/>
    <w:rsid w:val="00490A12"/>
    <w:rsid w:val="004910A5"/>
    <w:rsid w:val="004915BE"/>
    <w:rsid w:val="00491C88"/>
    <w:rsid w:val="00492108"/>
    <w:rsid w:val="0049277A"/>
    <w:rsid w:val="0049336D"/>
    <w:rsid w:val="0049446C"/>
    <w:rsid w:val="004949A0"/>
    <w:rsid w:val="00495423"/>
    <w:rsid w:val="00495995"/>
    <w:rsid w:val="00495B76"/>
    <w:rsid w:val="00495D44"/>
    <w:rsid w:val="004A0EE7"/>
    <w:rsid w:val="004A15FD"/>
    <w:rsid w:val="004A1ECD"/>
    <w:rsid w:val="004A256B"/>
    <w:rsid w:val="004A25E9"/>
    <w:rsid w:val="004A2C8C"/>
    <w:rsid w:val="004A4032"/>
    <w:rsid w:val="004A41B9"/>
    <w:rsid w:val="004A46CC"/>
    <w:rsid w:val="004A5440"/>
    <w:rsid w:val="004A63EA"/>
    <w:rsid w:val="004A7A97"/>
    <w:rsid w:val="004A7EA3"/>
    <w:rsid w:val="004A7F3D"/>
    <w:rsid w:val="004B0B6A"/>
    <w:rsid w:val="004B109E"/>
    <w:rsid w:val="004B1BAF"/>
    <w:rsid w:val="004B2554"/>
    <w:rsid w:val="004B4E22"/>
    <w:rsid w:val="004B5034"/>
    <w:rsid w:val="004B626B"/>
    <w:rsid w:val="004B6570"/>
    <w:rsid w:val="004B65F0"/>
    <w:rsid w:val="004B6C51"/>
    <w:rsid w:val="004B6F5E"/>
    <w:rsid w:val="004B7251"/>
    <w:rsid w:val="004C12D7"/>
    <w:rsid w:val="004C1804"/>
    <w:rsid w:val="004C1C6A"/>
    <w:rsid w:val="004C47AD"/>
    <w:rsid w:val="004C4B23"/>
    <w:rsid w:val="004C4B6E"/>
    <w:rsid w:val="004C4C21"/>
    <w:rsid w:val="004C5CC2"/>
    <w:rsid w:val="004C690B"/>
    <w:rsid w:val="004C6C63"/>
    <w:rsid w:val="004C6DB0"/>
    <w:rsid w:val="004D0010"/>
    <w:rsid w:val="004D23D3"/>
    <w:rsid w:val="004D2534"/>
    <w:rsid w:val="004D2956"/>
    <w:rsid w:val="004D30D6"/>
    <w:rsid w:val="004D3F56"/>
    <w:rsid w:val="004D51BF"/>
    <w:rsid w:val="004D606E"/>
    <w:rsid w:val="004D62ED"/>
    <w:rsid w:val="004D63C9"/>
    <w:rsid w:val="004D64D7"/>
    <w:rsid w:val="004D6551"/>
    <w:rsid w:val="004D70C2"/>
    <w:rsid w:val="004D7AA4"/>
    <w:rsid w:val="004E0EE8"/>
    <w:rsid w:val="004E1345"/>
    <w:rsid w:val="004E146F"/>
    <w:rsid w:val="004E1630"/>
    <w:rsid w:val="004E1F2F"/>
    <w:rsid w:val="004E2DD5"/>
    <w:rsid w:val="004E3E25"/>
    <w:rsid w:val="004E55D4"/>
    <w:rsid w:val="004E785A"/>
    <w:rsid w:val="004F0B21"/>
    <w:rsid w:val="004F1CA0"/>
    <w:rsid w:val="004F2C91"/>
    <w:rsid w:val="004F3060"/>
    <w:rsid w:val="004F3BE1"/>
    <w:rsid w:val="004F40D2"/>
    <w:rsid w:val="004F4765"/>
    <w:rsid w:val="004F559B"/>
    <w:rsid w:val="004F6458"/>
    <w:rsid w:val="004F740F"/>
    <w:rsid w:val="00501A40"/>
    <w:rsid w:val="00501DA6"/>
    <w:rsid w:val="00503D55"/>
    <w:rsid w:val="005042A2"/>
    <w:rsid w:val="00504C17"/>
    <w:rsid w:val="00505021"/>
    <w:rsid w:val="00505E1A"/>
    <w:rsid w:val="00506B8E"/>
    <w:rsid w:val="00507AB0"/>
    <w:rsid w:val="00510746"/>
    <w:rsid w:val="00513BB2"/>
    <w:rsid w:val="005144F1"/>
    <w:rsid w:val="00514F82"/>
    <w:rsid w:val="0051657A"/>
    <w:rsid w:val="005179FA"/>
    <w:rsid w:val="00520929"/>
    <w:rsid w:val="00520A55"/>
    <w:rsid w:val="00520D7F"/>
    <w:rsid w:val="00521342"/>
    <w:rsid w:val="00522158"/>
    <w:rsid w:val="005225B0"/>
    <w:rsid w:val="00523BB7"/>
    <w:rsid w:val="00523F19"/>
    <w:rsid w:val="00524C09"/>
    <w:rsid w:val="00525C02"/>
    <w:rsid w:val="0052644E"/>
    <w:rsid w:val="005274FB"/>
    <w:rsid w:val="00527750"/>
    <w:rsid w:val="005307FE"/>
    <w:rsid w:val="005312E5"/>
    <w:rsid w:val="005317DD"/>
    <w:rsid w:val="00532A3B"/>
    <w:rsid w:val="005332A4"/>
    <w:rsid w:val="005332E4"/>
    <w:rsid w:val="00534471"/>
    <w:rsid w:val="00534606"/>
    <w:rsid w:val="005347B4"/>
    <w:rsid w:val="00534A0B"/>
    <w:rsid w:val="005351FE"/>
    <w:rsid w:val="00535F81"/>
    <w:rsid w:val="00536199"/>
    <w:rsid w:val="00536FAA"/>
    <w:rsid w:val="00537CDF"/>
    <w:rsid w:val="005405E2"/>
    <w:rsid w:val="0054117A"/>
    <w:rsid w:val="00541999"/>
    <w:rsid w:val="0054213A"/>
    <w:rsid w:val="00543244"/>
    <w:rsid w:val="00543C6D"/>
    <w:rsid w:val="00544EDA"/>
    <w:rsid w:val="00545065"/>
    <w:rsid w:val="005452D9"/>
    <w:rsid w:val="00546D08"/>
    <w:rsid w:val="00547B51"/>
    <w:rsid w:val="00547B56"/>
    <w:rsid w:val="0055062B"/>
    <w:rsid w:val="00550B52"/>
    <w:rsid w:val="00553167"/>
    <w:rsid w:val="00553375"/>
    <w:rsid w:val="00554712"/>
    <w:rsid w:val="005547FC"/>
    <w:rsid w:val="00554CB1"/>
    <w:rsid w:val="00554D7E"/>
    <w:rsid w:val="00556929"/>
    <w:rsid w:val="00557912"/>
    <w:rsid w:val="00560900"/>
    <w:rsid w:val="00561B85"/>
    <w:rsid w:val="00561EEF"/>
    <w:rsid w:val="005632DF"/>
    <w:rsid w:val="005635D5"/>
    <w:rsid w:val="0056430F"/>
    <w:rsid w:val="00564C6E"/>
    <w:rsid w:val="0056542A"/>
    <w:rsid w:val="00565F23"/>
    <w:rsid w:val="005669E2"/>
    <w:rsid w:val="00570CD8"/>
    <w:rsid w:val="00573B01"/>
    <w:rsid w:val="00573EFF"/>
    <w:rsid w:val="00574B88"/>
    <w:rsid w:val="00574C71"/>
    <w:rsid w:val="0057598D"/>
    <w:rsid w:val="005773E5"/>
    <w:rsid w:val="00577BCD"/>
    <w:rsid w:val="00580332"/>
    <w:rsid w:val="00580B83"/>
    <w:rsid w:val="00580FAA"/>
    <w:rsid w:val="00581636"/>
    <w:rsid w:val="005826E4"/>
    <w:rsid w:val="00582E65"/>
    <w:rsid w:val="00583CB9"/>
    <w:rsid w:val="00583FE7"/>
    <w:rsid w:val="00584177"/>
    <w:rsid w:val="005876DF"/>
    <w:rsid w:val="00587BB9"/>
    <w:rsid w:val="00587C72"/>
    <w:rsid w:val="00591294"/>
    <w:rsid w:val="005919BA"/>
    <w:rsid w:val="00591A18"/>
    <w:rsid w:val="00593310"/>
    <w:rsid w:val="005934A1"/>
    <w:rsid w:val="00593C08"/>
    <w:rsid w:val="0059426F"/>
    <w:rsid w:val="0059443F"/>
    <w:rsid w:val="00594DCC"/>
    <w:rsid w:val="00594FFE"/>
    <w:rsid w:val="00595B4A"/>
    <w:rsid w:val="00596007"/>
    <w:rsid w:val="005A0253"/>
    <w:rsid w:val="005A0435"/>
    <w:rsid w:val="005A0443"/>
    <w:rsid w:val="005A04B3"/>
    <w:rsid w:val="005A0776"/>
    <w:rsid w:val="005A11BD"/>
    <w:rsid w:val="005A1865"/>
    <w:rsid w:val="005A19A8"/>
    <w:rsid w:val="005A1F68"/>
    <w:rsid w:val="005A3422"/>
    <w:rsid w:val="005A5835"/>
    <w:rsid w:val="005A5FD6"/>
    <w:rsid w:val="005A69DA"/>
    <w:rsid w:val="005A7D00"/>
    <w:rsid w:val="005B1A8B"/>
    <w:rsid w:val="005B1B36"/>
    <w:rsid w:val="005B1E6C"/>
    <w:rsid w:val="005B224D"/>
    <w:rsid w:val="005B31F2"/>
    <w:rsid w:val="005B373C"/>
    <w:rsid w:val="005B38C9"/>
    <w:rsid w:val="005B4B38"/>
    <w:rsid w:val="005B6778"/>
    <w:rsid w:val="005B74C0"/>
    <w:rsid w:val="005B7E03"/>
    <w:rsid w:val="005C03B0"/>
    <w:rsid w:val="005C2990"/>
    <w:rsid w:val="005C2E2D"/>
    <w:rsid w:val="005C30D5"/>
    <w:rsid w:val="005C35C4"/>
    <w:rsid w:val="005C3605"/>
    <w:rsid w:val="005C373F"/>
    <w:rsid w:val="005C3A47"/>
    <w:rsid w:val="005C3BE2"/>
    <w:rsid w:val="005C56A8"/>
    <w:rsid w:val="005C593A"/>
    <w:rsid w:val="005C594B"/>
    <w:rsid w:val="005C6419"/>
    <w:rsid w:val="005C6DAD"/>
    <w:rsid w:val="005C7807"/>
    <w:rsid w:val="005D014D"/>
    <w:rsid w:val="005D05F9"/>
    <w:rsid w:val="005D13A3"/>
    <w:rsid w:val="005D2128"/>
    <w:rsid w:val="005D2882"/>
    <w:rsid w:val="005D47D9"/>
    <w:rsid w:val="005D4BC2"/>
    <w:rsid w:val="005D5455"/>
    <w:rsid w:val="005E0DE8"/>
    <w:rsid w:val="005E1343"/>
    <w:rsid w:val="005E1DE5"/>
    <w:rsid w:val="005E249D"/>
    <w:rsid w:val="005E2E60"/>
    <w:rsid w:val="005E2FCF"/>
    <w:rsid w:val="005E3714"/>
    <w:rsid w:val="005E3B85"/>
    <w:rsid w:val="005E4342"/>
    <w:rsid w:val="005E44C0"/>
    <w:rsid w:val="005E5420"/>
    <w:rsid w:val="005E5A0C"/>
    <w:rsid w:val="005E6A3E"/>
    <w:rsid w:val="005E6B27"/>
    <w:rsid w:val="005E7594"/>
    <w:rsid w:val="005E7F46"/>
    <w:rsid w:val="005F025B"/>
    <w:rsid w:val="005F0DEA"/>
    <w:rsid w:val="005F125D"/>
    <w:rsid w:val="005F12C1"/>
    <w:rsid w:val="005F12D3"/>
    <w:rsid w:val="005F1470"/>
    <w:rsid w:val="005F15DF"/>
    <w:rsid w:val="005F2D9C"/>
    <w:rsid w:val="005F3D77"/>
    <w:rsid w:val="005F42B1"/>
    <w:rsid w:val="005F4A8C"/>
    <w:rsid w:val="005F4BFF"/>
    <w:rsid w:val="005F4D19"/>
    <w:rsid w:val="005F544F"/>
    <w:rsid w:val="005F660E"/>
    <w:rsid w:val="005F6740"/>
    <w:rsid w:val="005F743B"/>
    <w:rsid w:val="005F7D96"/>
    <w:rsid w:val="00600C22"/>
    <w:rsid w:val="00600D5C"/>
    <w:rsid w:val="006026A0"/>
    <w:rsid w:val="00602D0B"/>
    <w:rsid w:val="0060344E"/>
    <w:rsid w:val="0060366D"/>
    <w:rsid w:val="00603812"/>
    <w:rsid w:val="00605005"/>
    <w:rsid w:val="0060595D"/>
    <w:rsid w:val="00607224"/>
    <w:rsid w:val="00607658"/>
    <w:rsid w:val="0060798F"/>
    <w:rsid w:val="00610186"/>
    <w:rsid w:val="006107D1"/>
    <w:rsid w:val="00610DD6"/>
    <w:rsid w:val="0061133A"/>
    <w:rsid w:val="006118A9"/>
    <w:rsid w:val="0061291E"/>
    <w:rsid w:val="00612945"/>
    <w:rsid w:val="00612F69"/>
    <w:rsid w:val="006135B7"/>
    <w:rsid w:val="00613CE6"/>
    <w:rsid w:val="00614C3D"/>
    <w:rsid w:val="00615CA6"/>
    <w:rsid w:val="00616EDC"/>
    <w:rsid w:val="00617817"/>
    <w:rsid w:val="00622422"/>
    <w:rsid w:val="00622874"/>
    <w:rsid w:val="00622AE1"/>
    <w:rsid w:val="0062340B"/>
    <w:rsid w:val="006261C5"/>
    <w:rsid w:val="00630946"/>
    <w:rsid w:val="00630D9D"/>
    <w:rsid w:val="0063173A"/>
    <w:rsid w:val="00632554"/>
    <w:rsid w:val="00632A30"/>
    <w:rsid w:val="00632ADA"/>
    <w:rsid w:val="006332B3"/>
    <w:rsid w:val="006343F2"/>
    <w:rsid w:val="00634962"/>
    <w:rsid w:val="00634E69"/>
    <w:rsid w:val="00637087"/>
    <w:rsid w:val="006371B6"/>
    <w:rsid w:val="00643474"/>
    <w:rsid w:val="00643565"/>
    <w:rsid w:val="00643C5D"/>
    <w:rsid w:val="00644A4D"/>
    <w:rsid w:val="00645B36"/>
    <w:rsid w:val="006464B7"/>
    <w:rsid w:val="00646ACA"/>
    <w:rsid w:val="00647732"/>
    <w:rsid w:val="006509CD"/>
    <w:rsid w:val="00650BDC"/>
    <w:rsid w:val="00650F7F"/>
    <w:rsid w:val="00651015"/>
    <w:rsid w:val="00651670"/>
    <w:rsid w:val="00652F6D"/>
    <w:rsid w:val="00655061"/>
    <w:rsid w:val="00655319"/>
    <w:rsid w:val="0065570A"/>
    <w:rsid w:val="00655A85"/>
    <w:rsid w:val="00656B7F"/>
    <w:rsid w:val="00660E4D"/>
    <w:rsid w:val="00662284"/>
    <w:rsid w:val="006622A8"/>
    <w:rsid w:val="00662764"/>
    <w:rsid w:val="00662A03"/>
    <w:rsid w:val="00662AE5"/>
    <w:rsid w:val="00664596"/>
    <w:rsid w:val="006657B4"/>
    <w:rsid w:val="00666389"/>
    <w:rsid w:val="006665FE"/>
    <w:rsid w:val="006700C2"/>
    <w:rsid w:val="00670164"/>
    <w:rsid w:val="006706DC"/>
    <w:rsid w:val="006715B0"/>
    <w:rsid w:val="0067190F"/>
    <w:rsid w:val="00671DF2"/>
    <w:rsid w:val="0067219E"/>
    <w:rsid w:val="00672718"/>
    <w:rsid w:val="00673688"/>
    <w:rsid w:val="0067374C"/>
    <w:rsid w:val="00674574"/>
    <w:rsid w:val="006753D7"/>
    <w:rsid w:val="0067664C"/>
    <w:rsid w:val="006766BF"/>
    <w:rsid w:val="00676700"/>
    <w:rsid w:val="00676A74"/>
    <w:rsid w:val="00677974"/>
    <w:rsid w:val="00677B77"/>
    <w:rsid w:val="0068043B"/>
    <w:rsid w:val="006809FF"/>
    <w:rsid w:val="00680B15"/>
    <w:rsid w:val="0068113B"/>
    <w:rsid w:val="006811AF"/>
    <w:rsid w:val="00681CDC"/>
    <w:rsid w:val="0068333D"/>
    <w:rsid w:val="00683BCF"/>
    <w:rsid w:val="00684A7E"/>
    <w:rsid w:val="00685D2D"/>
    <w:rsid w:val="00685F1D"/>
    <w:rsid w:val="00687C9A"/>
    <w:rsid w:val="0069132F"/>
    <w:rsid w:val="006916D6"/>
    <w:rsid w:val="0069298F"/>
    <w:rsid w:val="00693214"/>
    <w:rsid w:val="00693F5A"/>
    <w:rsid w:val="0069573A"/>
    <w:rsid w:val="0069627B"/>
    <w:rsid w:val="00696C94"/>
    <w:rsid w:val="00696ED8"/>
    <w:rsid w:val="00697945"/>
    <w:rsid w:val="006A00E8"/>
    <w:rsid w:val="006A0967"/>
    <w:rsid w:val="006A0C4F"/>
    <w:rsid w:val="006A16C2"/>
    <w:rsid w:val="006A1D05"/>
    <w:rsid w:val="006A1FC8"/>
    <w:rsid w:val="006A2DD4"/>
    <w:rsid w:val="006A3E71"/>
    <w:rsid w:val="006A4130"/>
    <w:rsid w:val="006A441F"/>
    <w:rsid w:val="006A4D2F"/>
    <w:rsid w:val="006A4FFC"/>
    <w:rsid w:val="006A6AC0"/>
    <w:rsid w:val="006A6C2E"/>
    <w:rsid w:val="006A7AB5"/>
    <w:rsid w:val="006B06F0"/>
    <w:rsid w:val="006B1F66"/>
    <w:rsid w:val="006B21DB"/>
    <w:rsid w:val="006B3C48"/>
    <w:rsid w:val="006B4943"/>
    <w:rsid w:val="006B58BE"/>
    <w:rsid w:val="006B784E"/>
    <w:rsid w:val="006B7AC1"/>
    <w:rsid w:val="006C238D"/>
    <w:rsid w:val="006C25B5"/>
    <w:rsid w:val="006C4442"/>
    <w:rsid w:val="006C47CE"/>
    <w:rsid w:val="006C50E1"/>
    <w:rsid w:val="006C557C"/>
    <w:rsid w:val="006C75CF"/>
    <w:rsid w:val="006C7C2E"/>
    <w:rsid w:val="006C7FF1"/>
    <w:rsid w:val="006D0114"/>
    <w:rsid w:val="006D0A67"/>
    <w:rsid w:val="006D0BCC"/>
    <w:rsid w:val="006D1CF1"/>
    <w:rsid w:val="006D222C"/>
    <w:rsid w:val="006D3565"/>
    <w:rsid w:val="006D4C6E"/>
    <w:rsid w:val="006D4DA8"/>
    <w:rsid w:val="006D54DE"/>
    <w:rsid w:val="006D64AE"/>
    <w:rsid w:val="006D6D9D"/>
    <w:rsid w:val="006D6FF9"/>
    <w:rsid w:val="006D748D"/>
    <w:rsid w:val="006D7821"/>
    <w:rsid w:val="006E0193"/>
    <w:rsid w:val="006E0B13"/>
    <w:rsid w:val="006E0FDE"/>
    <w:rsid w:val="006E0FE9"/>
    <w:rsid w:val="006E2375"/>
    <w:rsid w:val="006E2B2A"/>
    <w:rsid w:val="006E34EE"/>
    <w:rsid w:val="006E458C"/>
    <w:rsid w:val="006E4653"/>
    <w:rsid w:val="006E5292"/>
    <w:rsid w:val="006F0F6A"/>
    <w:rsid w:val="006F1437"/>
    <w:rsid w:val="006F1483"/>
    <w:rsid w:val="006F2586"/>
    <w:rsid w:val="006F3D7C"/>
    <w:rsid w:val="006F4AC4"/>
    <w:rsid w:val="006F4E65"/>
    <w:rsid w:val="006F6D24"/>
    <w:rsid w:val="006F6F28"/>
    <w:rsid w:val="006F77DB"/>
    <w:rsid w:val="006F7F16"/>
    <w:rsid w:val="00703A92"/>
    <w:rsid w:val="00704553"/>
    <w:rsid w:val="00704706"/>
    <w:rsid w:val="00704C8E"/>
    <w:rsid w:val="00704FBD"/>
    <w:rsid w:val="00705475"/>
    <w:rsid w:val="00705509"/>
    <w:rsid w:val="0070619D"/>
    <w:rsid w:val="00707475"/>
    <w:rsid w:val="0071081A"/>
    <w:rsid w:val="007119AB"/>
    <w:rsid w:val="00711A36"/>
    <w:rsid w:val="007122AE"/>
    <w:rsid w:val="00712791"/>
    <w:rsid w:val="00713430"/>
    <w:rsid w:val="0071362B"/>
    <w:rsid w:val="00713736"/>
    <w:rsid w:val="00716057"/>
    <w:rsid w:val="0071649D"/>
    <w:rsid w:val="0071673D"/>
    <w:rsid w:val="00716E6C"/>
    <w:rsid w:val="007171F1"/>
    <w:rsid w:val="007172DF"/>
    <w:rsid w:val="00717D5B"/>
    <w:rsid w:val="0072018E"/>
    <w:rsid w:val="00720FCE"/>
    <w:rsid w:val="00723743"/>
    <w:rsid w:val="00724C5B"/>
    <w:rsid w:val="00725236"/>
    <w:rsid w:val="00725DA1"/>
    <w:rsid w:val="007261DA"/>
    <w:rsid w:val="0072707A"/>
    <w:rsid w:val="00727878"/>
    <w:rsid w:val="007300AE"/>
    <w:rsid w:val="00731AA8"/>
    <w:rsid w:val="00731E5E"/>
    <w:rsid w:val="0073272E"/>
    <w:rsid w:val="0073310B"/>
    <w:rsid w:val="007341EF"/>
    <w:rsid w:val="0073615F"/>
    <w:rsid w:val="007369F4"/>
    <w:rsid w:val="007373CE"/>
    <w:rsid w:val="00742217"/>
    <w:rsid w:val="00744695"/>
    <w:rsid w:val="0074494D"/>
    <w:rsid w:val="00744CA0"/>
    <w:rsid w:val="00744E21"/>
    <w:rsid w:val="00745225"/>
    <w:rsid w:val="00745450"/>
    <w:rsid w:val="00745466"/>
    <w:rsid w:val="00745AB7"/>
    <w:rsid w:val="007460B9"/>
    <w:rsid w:val="0074631B"/>
    <w:rsid w:val="00746816"/>
    <w:rsid w:val="00751284"/>
    <w:rsid w:val="0075364E"/>
    <w:rsid w:val="007549B6"/>
    <w:rsid w:val="00756127"/>
    <w:rsid w:val="0076043C"/>
    <w:rsid w:val="00761060"/>
    <w:rsid w:val="00761E32"/>
    <w:rsid w:val="007620E5"/>
    <w:rsid w:val="00762277"/>
    <w:rsid w:val="00762AAA"/>
    <w:rsid w:val="00762EA2"/>
    <w:rsid w:val="00763405"/>
    <w:rsid w:val="007636E0"/>
    <w:rsid w:val="0076394F"/>
    <w:rsid w:val="0076610E"/>
    <w:rsid w:val="007663FB"/>
    <w:rsid w:val="00767779"/>
    <w:rsid w:val="00771920"/>
    <w:rsid w:val="0077364D"/>
    <w:rsid w:val="007755E6"/>
    <w:rsid w:val="00775733"/>
    <w:rsid w:val="007757AC"/>
    <w:rsid w:val="00775CAB"/>
    <w:rsid w:val="00775D33"/>
    <w:rsid w:val="00777384"/>
    <w:rsid w:val="00780740"/>
    <w:rsid w:val="00780AE4"/>
    <w:rsid w:val="00781E24"/>
    <w:rsid w:val="00782908"/>
    <w:rsid w:val="00783746"/>
    <w:rsid w:val="00784AF1"/>
    <w:rsid w:val="00784B2F"/>
    <w:rsid w:val="00784D29"/>
    <w:rsid w:val="00786D38"/>
    <w:rsid w:val="007879DF"/>
    <w:rsid w:val="00790B0E"/>
    <w:rsid w:val="00791BF7"/>
    <w:rsid w:val="0079384C"/>
    <w:rsid w:val="00793A0B"/>
    <w:rsid w:val="00795BDA"/>
    <w:rsid w:val="00795D89"/>
    <w:rsid w:val="00795F71"/>
    <w:rsid w:val="007976E7"/>
    <w:rsid w:val="007A01BF"/>
    <w:rsid w:val="007A1201"/>
    <w:rsid w:val="007A1353"/>
    <w:rsid w:val="007A1877"/>
    <w:rsid w:val="007A2EA0"/>
    <w:rsid w:val="007A3B59"/>
    <w:rsid w:val="007A4935"/>
    <w:rsid w:val="007A52E6"/>
    <w:rsid w:val="007A5B6E"/>
    <w:rsid w:val="007A5BC6"/>
    <w:rsid w:val="007A64EA"/>
    <w:rsid w:val="007A6B84"/>
    <w:rsid w:val="007A7201"/>
    <w:rsid w:val="007A7837"/>
    <w:rsid w:val="007B00C5"/>
    <w:rsid w:val="007B0DF2"/>
    <w:rsid w:val="007B1AFE"/>
    <w:rsid w:val="007B1FCC"/>
    <w:rsid w:val="007B2B3C"/>
    <w:rsid w:val="007B3A61"/>
    <w:rsid w:val="007B5D0C"/>
    <w:rsid w:val="007B5D54"/>
    <w:rsid w:val="007B6B5E"/>
    <w:rsid w:val="007B6DA0"/>
    <w:rsid w:val="007B6F3D"/>
    <w:rsid w:val="007B7128"/>
    <w:rsid w:val="007B770E"/>
    <w:rsid w:val="007B7992"/>
    <w:rsid w:val="007B7A8F"/>
    <w:rsid w:val="007B7C82"/>
    <w:rsid w:val="007C0E2D"/>
    <w:rsid w:val="007C2E64"/>
    <w:rsid w:val="007C3D37"/>
    <w:rsid w:val="007C4048"/>
    <w:rsid w:val="007C493E"/>
    <w:rsid w:val="007C4E1F"/>
    <w:rsid w:val="007C6186"/>
    <w:rsid w:val="007C6225"/>
    <w:rsid w:val="007C69D5"/>
    <w:rsid w:val="007D1DBD"/>
    <w:rsid w:val="007D1E26"/>
    <w:rsid w:val="007D2236"/>
    <w:rsid w:val="007D2697"/>
    <w:rsid w:val="007D3243"/>
    <w:rsid w:val="007D33B1"/>
    <w:rsid w:val="007D3B2D"/>
    <w:rsid w:val="007D3EB4"/>
    <w:rsid w:val="007D4771"/>
    <w:rsid w:val="007D49E5"/>
    <w:rsid w:val="007D51C2"/>
    <w:rsid w:val="007D615A"/>
    <w:rsid w:val="007D7111"/>
    <w:rsid w:val="007D72E1"/>
    <w:rsid w:val="007E009C"/>
    <w:rsid w:val="007E1391"/>
    <w:rsid w:val="007E1BF9"/>
    <w:rsid w:val="007E2473"/>
    <w:rsid w:val="007E275E"/>
    <w:rsid w:val="007E384D"/>
    <w:rsid w:val="007E38DB"/>
    <w:rsid w:val="007E4A2C"/>
    <w:rsid w:val="007E5202"/>
    <w:rsid w:val="007E5317"/>
    <w:rsid w:val="007E563B"/>
    <w:rsid w:val="007E5B02"/>
    <w:rsid w:val="007E62E5"/>
    <w:rsid w:val="007E63E3"/>
    <w:rsid w:val="007E6725"/>
    <w:rsid w:val="007E6884"/>
    <w:rsid w:val="007E6C9A"/>
    <w:rsid w:val="007E7EB6"/>
    <w:rsid w:val="007F28BC"/>
    <w:rsid w:val="007F3339"/>
    <w:rsid w:val="007F3392"/>
    <w:rsid w:val="007F3730"/>
    <w:rsid w:val="007F44CE"/>
    <w:rsid w:val="007F505B"/>
    <w:rsid w:val="007F61F4"/>
    <w:rsid w:val="007F6B51"/>
    <w:rsid w:val="007F70F5"/>
    <w:rsid w:val="007F7ABA"/>
    <w:rsid w:val="007F7D04"/>
    <w:rsid w:val="00800C96"/>
    <w:rsid w:val="00802345"/>
    <w:rsid w:val="008025DE"/>
    <w:rsid w:val="00802CEC"/>
    <w:rsid w:val="0080336F"/>
    <w:rsid w:val="00803547"/>
    <w:rsid w:val="008037BB"/>
    <w:rsid w:val="00804D35"/>
    <w:rsid w:val="008051AA"/>
    <w:rsid w:val="008056C6"/>
    <w:rsid w:val="008063F8"/>
    <w:rsid w:val="00806F4B"/>
    <w:rsid w:val="00807A1F"/>
    <w:rsid w:val="00810703"/>
    <w:rsid w:val="0081086E"/>
    <w:rsid w:val="00811846"/>
    <w:rsid w:val="008118A5"/>
    <w:rsid w:val="00812868"/>
    <w:rsid w:val="008136D2"/>
    <w:rsid w:val="00813DA4"/>
    <w:rsid w:val="008144C3"/>
    <w:rsid w:val="00814504"/>
    <w:rsid w:val="00815497"/>
    <w:rsid w:val="00816D27"/>
    <w:rsid w:val="00816D43"/>
    <w:rsid w:val="00817E69"/>
    <w:rsid w:val="0082035B"/>
    <w:rsid w:val="008203FE"/>
    <w:rsid w:val="008205AD"/>
    <w:rsid w:val="00820BC2"/>
    <w:rsid w:val="00820F5A"/>
    <w:rsid w:val="00821661"/>
    <w:rsid w:val="00821BAD"/>
    <w:rsid w:val="0082381E"/>
    <w:rsid w:val="00823FD0"/>
    <w:rsid w:val="0082762B"/>
    <w:rsid w:val="00830755"/>
    <w:rsid w:val="00830821"/>
    <w:rsid w:val="008322C3"/>
    <w:rsid w:val="00832BB8"/>
    <w:rsid w:val="00832CE0"/>
    <w:rsid w:val="00832E25"/>
    <w:rsid w:val="0083318E"/>
    <w:rsid w:val="008346E7"/>
    <w:rsid w:val="00835EFC"/>
    <w:rsid w:val="0083645D"/>
    <w:rsid w:val="0083726F"/>
    <w:rsid w:val="00840128"/>
    <w:rsid w:val="0084054B"/>
    <w:rsid w:val="00840FFD"/>
    <w:rsid w:val="0084299C"/>
    <w:rsid w:val="008433A8"/>
    <w:rsid w:val="0084360E"/>
    <w:rsid w:val="00843688"/>
    <w:rsid w:val="0084427E"/>
    <w:rsid w:val="00844531"/>
    <w:rsid w:val="00844D1C"/>
    <w:rsid w:val="0084568C"/>
    <w:rsid w:val="008456C1"/>
    <w:rsid w:val="00847E2B"/>
    <w:rsid w:val="0085063E"/>
    <w:rsid w:val="00851BF7"/>
    <w:rsid w:val="00851D64"/>
    <w:rsid w:val="0085237B"/>
    <w:rsid w:val="00852594"/>
    <w:rsid w:val="00852783"/>
    <w:rsid w:val="008531BD"/>
    <w:rsid w:val="00854276"/>
    <w:rsid w:val="0085481E"/>
    <w:rsid w:val="008551B7"/>
    <w:rsid w:val="0085571D"/>
    <w:rsid w:val="008567CE"/>
    <w:rsid w:val="00856B05"/>
    <w:rsid w:val="00857CBF"/>
    <w:rsid w:val="0086158E"/>
    <w:rsid w:val="0086160C"/>
    <w:rsid w:val="0086180F"/>
    <w:rsid w:val="00861EC7"/>
    <w:rsid w:val="00862945"/>
    <w:rsid w:val="00862D5F"/>
    <w:rsid w:val="00863C20"/>
    <w:rsid w:val="00866F14"/>
    <w:rsid w:val="00866FBE"/>
    <w:rsid w:val="008701D4"/>
    <w:rsid w:val="008711CA"/>
    <w:rsid w:val="00873BE3"/>
    <w:rsid w:val="008742AF"/>
    <w:rsid w:val="00874A37"/>
    <w:rsid w:val="00874F6C"/>
    <w:rsid w:val="0087517A"/>
    <w:rsid w:val="0087526D"/>
    <w:rsid w:val="008756E5"/>
    <w:rsid w:val="00876011"/>
    <w:rsid w:val="00876E64"/>
    <w:rsid w:val="008775BD"/>
    <w:rsid w:val="00880A65"/>
    <w:rsid w:val="00881CF7"/>
    <w:rsid w:val="00881D2B"/>
    <w:rsid w:val="008829B4"/>
    <w:rsid w:val="00882FFF"/>
    <w:rsid w:val="0088360E"/>
    <w:rsid w:val="00883D6E"/>
    <w:rsid w:val="00883FF1"/>
    <w:rsid w:val="008854B0"/>
    <w:rsid w:val="008878D4"/>
    <w:rsid w:val="00887A61"/>
    <w:rsid w:val="00887DCF"/>
    <w:rsid w:val="00887ED3"/>
    <w:rsid w:val="00890B14"/>
    <w:rsid w:val="00891810"/>
    <w:rsid w:val="00893AA0"/>
    <w:rsid w:val="00893F7D"/>
    <w:rsid w:val="00894143"/>
    <w:rsid w:val="00894C4D"/>
    <w:rsid w:val="00896382"/>
    <w:rsid w:val="00897CF9"/>
    <w:rsid w:val="00897F78"/>
    <w:rsid w:val="008A03B7"/>
    <w:rsid w:val="008A1086"/>
    <w:rsid w:val="008A14CA"/>
    <w:rsid w:val="008A170A"/>
    <w:rsid w:val="008A1852"/>
    <w:rsid w:val="008A1B07"/>
    <w:rsid w:val="008A1E23"/>
    <w:rsid w:val="008A204A"/>
    <w:rsid w:val="008A4595"/>
    <w:rsid w:val="008A50D6"/>
    <w:rsid w:val="008A5BA1"/>
    <w:rsid w:val="008A6279"/>
    <w:rsid w:val="008A6866"/>
    <w:rsid w:val="008A6A0F"/>
    <w:rsid w:val="008A78B2"/>
    <w:rsid w:val="008A7E5A"/>
    <w:rsid w:val="008B0386"/>
    <w:rsid w:val="008B0A15"/>
    <w:rsid w:val="008B1075"/>
    <w:rsid w:val="008B1393"/>
    <w:rsid w:val="008B1543"/>
    <w:rsid w:val="008B1FA9"/>
    <w:rsid w:val="008B3FD2"/>
    <w:rsid w:val="008B4853"/>
    <w:rsid w:val="008B53A7"/>
    <w:rsid w:val="008B5E3A"/>
    <w:rsid w:val="008B62F9"/>
    <w:rsid w:val="008B6807"/>
    <w:rsid w:val="008B774D"/>
    <w:rsid w:val="008C052A"/>
    <w:rsid w:val="008C16AE"/>
    <w:rsid w:val="008C177F"/>
    <w:rsid w:val="008C1811"/>
    <w:rsid w:val="008C1EE2"/>
    <w:rsid w:val="008C2B79"/>
    <w:rsid w:val="008C4210"/>
    <w:rsid w:val="008C45EC"/>
    <w:rsid w:val="008C4946"/>
    <w:rsid w:val="008D1230"/>
    <w:rsid w:val="008D1997"/>
    <w:rsid w:val="008D215B"/>
    <w:rsid w:val="008D2357"/>
    <w:rsid w:val="008D2AAD"/>
    <w:rsid w:val="008D367E"/>
    <w:rsid w:val="008D3817"/>
    <w:rsid w:val="008D38AC"/>
    <w:rsid w:val="008D4A97"/>
    <w:rsid w:val="008D4BF9"/>
    <w:rsid w:val="008D5761"/>
    <w:rsid w:val="008D5AFC"/>
    <w:rsid w:val="008D6854"/>
    <w:rsid w:val="008D6CB8"/>
    <w:rsid w:val="008D6E29"/>
    <w:rsid w:val="008D7E7C"/>
    <w:rsid w:val="008E0A53"/>
    <w:rsid w:val="008E10EB"/>
    <w:rsid w:val="008E3DFE"/>
    <w:rsid w:val="008E552C"/>
    <w:rsid w:val="008E5A30"/>
    <w:rsid w:val="008E5EA3"/>
    <w:rsid w:val="008E61DA"/>
    <w:rsid w:val="008E7352"/>
    <w:rsid w:val="008E7BBA"/>
    <w:rsid w:val="008F0CC5"/>
    <w:rsid w:val="008F0D32"/>
    <w:rsid w:val="008F1915"/>
    <w:rsid w:val="008F2A61"/>
    <w:rsid w:val="008F2AF7"/>
    <w:rsid w:val="008F3086"/>
    <w:rsid w:val="008F3AC7"/>
    <w:rsid w:val="008F3CB8"/>
    <w:rsid w:val="008F3E8D"/>
    <w:rsid w:val="008F438F"/>
    <w:rsid w:val="008F47CE"/>
    <w:rsid w:val="008F4DE4"/>
    <w:rsid w:val="008F5917"/>
    <w:rsid w:val="008F691B"/>
    <w:rsid w:val="008F6A41"/>
    <w:rsid w:val="009011FA"/>
    <w:rsid w:val="00901E22"/>
    <w:rsid w:val="00902726"/>
    <w:rsid w:val="00903476"/>
    <w:rsid w:val="009039DA"/>
    <w:rsid w:val="00903A4F"/>
    <w:rsid w:val="00904321"/>
    <w:rsid w:val="0090522D"/>
    <w:rsid w:val="00907057"/>
    <w:rsid w:val="00907908"/>
    <w:rsid w:val="009107F1"/>
    <w:rsid w:val="00910960"/>
    <w:rsid w:val="00910AB5"/>
    <w:rsid w:val="00910EFF"/>
    <w:rsid w:val="00912DEF"/>
    <w:rsid w:val="00912FCC"/>
    <w:rsid w:val="009132B0"/>
    <w:rsid w:val="009148C8"/>
    <w:rsid w:val="00914D90"/>
    <w:rsid w:val="00915041"/>
    <w:rsid w:val="009161FA"/>
    <w:rsid w:val="00916835"/>
    <w:rsid w:val="0091773B"/>
    <w:rsid w:val="00920064"/>
    <w:rsid w:val="00921271"/>
    <w:rsid w:val="0092148D"/>
    <w:rsid w:val="00922957"/>
    <w:rsid w:val="00922B07"/>
    <w:rsid w:val="00922CB0"/>
    <w:rsid w:val="0092313B"/>
    <w:rsid w:val="00924A9B"/>
    <w:rsid w:val="00924B48"/>
    <w:rsid w:val="00924BE0"/>
    <w:rsid w:val="00926D92"/>
    <w:rsid w:val="009275EF"/>
    <w:rsid w:val="00930155"/>
    <w:rsid w:val="009308A5"/>
    <w:rsid w:val="00930988"/>
    <w:rsid w:val="00930E04"/>
    <w:rsid w:val="00930EF1"/>
    <w:rsid w:val="0093135A"/>
    <w:rsid w:val="00932528"/>
    <w:rsid w:val="00932F94"/>
    <w:rsid w:val="0093344F"/>
    <w:rsid w:val="0093385B"/>
    <w:rsid w:val="0093422B"/>
    <w:rsid w:val="009354B4"/>
    <w:rsid w:val="00936FC0"/>
    <w:rsid w:val="00940057"/>
    <w:rsid w:val="00940481"/>
    <w:rsid w:val="00941BE0"/>
    <w:rsid w:val="00942512"/>
    <w:rsid w:val="0094340B"/>
    <w:rsid w:val="00943A28"/>
    <w:rsid w:val="00943DFA"/>
    <w:rsid w:val="0094409C"/>
    <w:rsid w:val="00944ADB"/>
    <w:rsid w:val="009450F2"/>
    <w:rsid w:val="009457E3"/>
    <w:rsid w:val="00945E63"/>
    <w:rsid w:val="00946FBC"/>
    <w:rsid w:val="00947516"/>
    <w:rsid w:val="00947E8E"/>
    <w:rsid w:val="0095010C"/>
    <w:rsid w:val="0095036F"/>
    <w:rsid w:val="00951D6B"/>
    <w:rsid w:val="00952727"/>
    <w:rsid w:val="00954644"/>
    <w:rsid w:val="00955B5B"/>
    <w:rsid w:val="00955F4A"/>
    <w:rsid w:val="00956115"/>
    <w:rsid w:val="009569FF"/>
    <w:rsid w:val="00956CBF"/>
    <w:rsid w:val="00956E6C"/>
    <w:rsid w:val="009570A9"/>
    <w:rsid w:val="00960AE6"/>
    <w:rsid w:val="00961010"/>
    <w:rsid w:val="009610AA"/>
    <w:rsid w:val="00961AD4"/>
    <w:rsid w:val="00962840"/>
    <w:rsid w:val="00963A46"/>
    <w:rsid w:val="00963B95"/>
    <w:rsid w:val="00963C2C"/>
    <w:rsid w:val="0096563A"/>
    <w:rsid w:val="00965AB9"/>
    <w:rsid w:val="00965F1B"/>
    <w:rsid w:val="009664FA"/>
    <w:rsid w:val="00966689"/>
    <w:rsid w:val="00967101"/>
    <w:rsid w:val="0096730E"/>
    <w:rsid w:val="009678F6"/>
    <w:rsid w:val="00970F5F"/>
    <w:rsid w:val="00971D7B"/>
    <w:rsid w:val="009731FE"/>
    <w:rsid w:val="009733C6"/>
    <w:rsid w:val="00974387"/>
    <w:rsid w:val="0097452E"/>
    <w:rsid w:val="00974ED8"/>
    <w:rsid w:val="00974F79"/>
    <w:rsid w:val="00975367"/>
    <w:rsid w:val="009767F0"/>
    <w:rsid w:val="00977973"/>
    <w:rsid w:val="00977C1D"/>
    <w:rsid w:val="00977E5F"/>
    <w:rsid w:val="0098068B"/>
    <w:rsid w:val="00980C07"/>
    <w:rsid w:val="00981933"/>
    <w:rsid w:val="009827DD"/>
    <w:rsid w:val="009828A6"/>
    <w:rsid w:val="00983BEA"/>
    <w:rsid w:val="00984695"/>
    <w:rsid w:val="009846F9"/>
    <w:rsid w:val="0098587B"/>
    <w:rsid w:val="00985928"/>
    <w:rsid w:val="00987614"/>
    <w:rsid w:val="00987B46"/>
    <w:rsid w:val="00987E17"/>
    <w:rsid w:val="009904AC"/>
    <w:rsid w:val="009905C8"/>
    <w:rsid w:val="009908A5"/>
    <w:rsid w:val="00990E55"/>
    <w:rsid w:val="009917C7"/>
    <w:rsid w:val="00992A1C"/>
    <w:rsid w:val="00992B0B"/>
    <w:rsid w:val="00992D0C"/>
    <w:rsid w:val="00993E9A"/>
    <w:rsid w:val="00995A6B"/>
    <w:rsid w:val="00996DFB"/>
    <w:rsid w:val="009A05D2"/>
    <w:rsid w:val="009A074E"/>
    <w:rsid w:val="009A11BE"/>
    <w:rsid w:val="009A11E2"/>
    <w:rsid w:val="009A1C6E"/>
    <w:rsid w:val="009A1D29"/>
    <w:rsid w:val="009A20CD"/>
    <w:rsid w:val="009A21A2"/>
    <w:rsid w:val="009A475B"/>
    <w:rsid w:val="009A5039"/>
    <w:rsid w:val="009A540C"/>
    <w:rsid w:val="009A54B7"/>
    <w:rsid w:val="009A5747"/>
    <w:rsid w:val="009A5E37"/>
    <w:rsid w:val="009A6B40"/>
    <w:rsid w:val="009B0267"/>
    <w:rsid w:val="009B0F4F"/>
    <w:rsid w:val="009B12C3"/>
    <w:rsid w:val="009B145C"/>
    <w:rsid w:val="009B21EE"/>
    <w:rsid w:val="009B27AF"/>
    <w:rsid w:val="009B2C1F"/>
    <w:rsid w:val="009B2EEF"/>
    <w:rsid w:val="009B430D"/>
    <w:rsid w:val="009B6C88"/>
    <w:rsid w:val="009B6D4E"/>
    <w:rsid w:val="009B6EFD"/>
    <w:rsid w:val="009B7468"/>
    <w:rsid w:val="009B74B9"/>
    <w:rsid w:val="009C1025"/>
    <w:rsid w:val="009C1B16"/>
    <w:rsid w:val="009C298B"/>
    <w:rsid w:val="009C2BF0"/>
    <w:rsid w:val="009C36B6"/>
    <w:rsid w:val="009C37D2"/>
    <w:rsid w:val="009C48D9"/>
    <w:rsid w:val="009C4A5A"/>
    <w:rsid w:val="009C58F8"/>
    <w:rsid w:val="009C5CDA"/>
    <w:rsid w:val="009C5D6E"/>
    <w:rsid w:val="009C6470"/>
    <w:rsid w:val="009C6CF8"/>
    <w:rsid w:val="009C7962"/>
    <w:rsid w:val="009D0DC4"/>
    <w:rsid w:val="009D180F"/>
    <w:rsid w:val="009D2188"/>
    <w:rsid w:val="009D220B"/>
    <w:rsid w:val="009D2A54"/>
    <w:rsid w:val="009D3A29"/>
    <w:rsid w:val="009D3F69"/>
    <w:rsid w:val="009D4061"/>
    <w:rsid w:val="009D42BB"/>
    <w:rsid w:val="009D4A00"/>
    <w:rsid w:val="009D4A46"/>
    <w:rsid w:val="009D5981"/>
    <w:rsid w:val="009D5EE8"/>
    <w:rsid w:val="009D6277"/>
    <w:rsid w:val="009D6317"/>
    <w:rsid w:val="009D6645"/>
    <w:rsid w:val="009D678B"/>
    <w:rsid w:val="009D6951"/>
    <w:rsid w:val="009D6DD4"/>
    <w:rsid w:val="009D716C"/>
    <w:rsid w:val="009D73F4"/>
    <w:rsid w:val="009D7F4C"/>
    <w:rsid w:val="009E0B76"/>
    <w:rsid w:val="009E17BC"/>
    <w:rsid w:val="009E1EDB"/>
    <w:rsid w:val="009E25C5"/>
    <w:rsid w:val="009E36AD"/>
    <w:rsid w:val="009E3913"/>
    <w:rsid w:val="009E4939"/>
    <w:rsid w:val="009E5DDB"/>
    <w:rsid w:val="009E60B0"/>
    <w:rsid w:val="009E637F"/>
    <w:rsid w:val="009E71FE"/>
    <w:rsid w:val="009E7970"/>
    <w:rsid w:val="009F075D"/>
    <w:rsid w:val="009F09A2"/>
    <w:rsid w:val="009F145D"/>
    <w:rsid w:val="009F24D7"/>
    <w:rsid w:val="009F292C"/>
    <w:rsid w:val="009F3AB9"/>
    <w:rsid w:val="009F3AD4"/>
    <w:rsid w:val="009F3EFD"/>
    <w:rsid w:val="009F473A"/>
    <w:rsid w:val="009F5DD0"/>
    <w:rsid w:val="009F699C"/>
    <w:rsid w:val="009F7808"/>
    <w:rsid w:val="00A0075F"/>
    <w:rsid w:val="00A01868"/>
    <w:rsid w:val="00A01D8D"/>
    <w:rsid w:val="00A03A18"/>
    <w:rsid w:val="00A04A61"/>
    <w:rsid w:val="00A04B29"/>
    <w:rsid w:val="00A07040"/>
    <w:rsid w:val="00A0727B"/>
    <w:rsid w:val="00A1150A"/>
    <w:rsid w:val="00A11B41"/>
    <w:rsid w:val="00A12684"/>
    <w:rsid w:val="00A128A0"/>
    <w:rsid w:val="00A12DFA"/>
    <w:rsid w:val="00A14415"/>
    <w:rsid w:val="00A144CD"/>
    <w:rsid w:val="00A146C0"/>
    <w:rsid w:val="00A148DE"/>
    <w:rsid w:val="00A1496F"/>
    <w:rsid w:val="00A14A88"/>
    <w:rsid w:val="00A14CF9"/>
    <w:rsid w:val="00A14D87"/>
    <w:rsid w:val="00A15447"/>
    <w:rsid w:val="00A15BA8"/>
    <w:rsid w:val="00A160D3"/>
    <w:rsid w:val="00A16541"/>
    <w:rsid w:val="00A16C9E"/>
    <w:rsid w:val="00A22A39"/>
    <w:rsid w:val="00A23830"/>
    <w:rsid w:val="00A240DE"/>
    <w:rsid w:val="00A2479E"/>
    <w:rsid w:val="00A25329"/>
    <w:rsid w:val="00A27DDB"/>
    <w:rsid w:val="00A30344"/>
    <w:rsid w:val="00A30D4B"/>
    <w:rsid w:val="00A31C18"/>
    <w:rsid w:val="00A323F7"/>
    <w:rsid w:val="00A3264C"/>
    <w:rsid w:val="00A3272B"/>
    <w:rsid w:val="00A32CF2"/>
    <w:rsid w:val="00A33317"/>
    <w:rsid w:val="00A35C54"/>
    <w:rsid w:val="00A35E3F"/>
    <w:rsid w:val="00A36089"/>
    <w:rsid w:val="00A36577"/>
    <w:rsid w:val="00A371E3"/>
    <w:rsid w:val="00A37491"/>
    <w:rsid w:val="00A37760"/>
    <w:rsid w:val="00A377BC"/>
    <w:rsid w:val="00A37D3C"/>
    <w:rsid w:val="00A40050"/>
    <w:rsid w:val="00A40211"/>
    <w:rsid w:val="00A41055"/>
    <w:rsid w:val="00A41709"/>
    <w:rsid w:val="00A417FA"/>
    <w:rsid w:val="00A42133"/>
    <w:rsid w:val="00A42787"/>
    <w:rsid w:val="00A42FC1"/>
    <w:rsid w:val="00A43486"/>
    <w:rsid w:val="00A439ED"/>
    <w:rsid w:val="00A44613"/>
    <w:rsid w:val="00A44F5B"/>
    <w:rsid w:val="00A4515A"/>
    <w:rsid w:val="00A45B82"/>
    <w:rsid w:val="00A45E8D"/>
    <w:rsid w:val="00A46B46"/>
    <w:rsid w:val="00A47066"/>
    <w:rsid w:val="00A47316"/>
    <w:rsid w:val="00A50130"/>
    <w:rsid w:val="00A50A02"/>
    <w:rsid w:val="00A5178C"/>
    <w:rsid w:val="00A51F00"/>
    <w:rsid w:val="00A5251A"/>
    <w:rsid w:val="00A52CEC"/>
    <w:rsid w:val="00A54344"/>
    <w:rsid w:val="00A5667A"/>
    <w:rsid w:val="00A57CD2"/>
    <w:rsid w:val="00A61378"/>
    <w:rsid w:val="00A62A4D"/>
    <w:rsid w:val="00A62E6F"/>
    <w:rsid w:val="00A63140"/>
    <w:rsid w:val="00A63B35"/>
    <w:rsid w:val="00A65CAD"/>
    <w:rsid w:val="00A67182"/>
    <w:rsid w:val="00A679FE"/>
    <w:rsid w:val="00A67A55"/>
    <w:rsid w:val="00A67F6F"/>
    <w:rsid w:val="00A718A5"/>
    <w:rsid w:val="00A7307C"/>
    <w:rsid w:val="00A745A6"/>
    <w:rsid w:val="00A7609C"/>
    <w:rsid w:val="00A765D3"/>
    <w:rsid w:val="00A76E1D"/>
    <w:rsid w:val="00A76F77"/>
    <w:rsid w:val="00A76F87"/>
    <w:rsid w:val="00A77311"/>
    <w:rsid w:val="00A775B5"/>
    <w:rsid w:val="00A77787"/>
    <w:rsid w:val="00A77901"/>
    <w:rsid w:val="00A77B36"/>
    <w:rsid w:val="00A810CC"/>
    <w:rsid w:val="00A81982"/>
    <w:rsid w:val="00A822A4"/>
    <w:rsid w:val="00A8252C"/>
    <w:rsid w:val="00A83394"/>
    <w:rsid w:val="00A83841"/>
    <w:rsid w:val="00A8415B"/>
    <w:rsid w:val="00A84A54"/>
    <w:rsid w:val="00A857C1"/>
    <w:rsid w:val="00A85C32"/>
    <w:rsid w:val="00A85FD1"/>
    <w:rsid w:val="00A86250"/>
    <w:rsid w:val="00A874CC"/>
    <w:rsid w:val="00A9108A"/>
    <w:rsid w:val="00A921CA"/>
    <w:rsid w:val="00A929D8"/>
    <w:rsid w:val="00A92B0A"/>
    <w:rsid w:val="00A9395A"/>
    <w:rsid w:val="00A94B22"/>
    <w:rsid w:val="00A959B3"/>
    <w:rsid w:val="00A96440"/>
    <w:rsid w:val="00A96CD1"/>
    <w:rsid w:val="00A96D58"/>
    <w:rsid w:val="00A97B0C"/>
    <w:rsid w:val="00A97DEF"/>
    <w:rsid w:val="00AA0461"/>
    <w:rsid w:val="00AA1A58"/>
    <w:rsid w:val="00AA1CFF"/>
    <w:rsid w:val="00AA1E70"/>
    <w:rsid w:val="00AA2BD6"/>
    <w:rsid w:val="00AA462F"/>
    <w:rsid w:val="00AA5460"/>
    <w:rsid w:val="00AA6ADB"/>
    <w:rsid w:val="00AA7760"/>
    <w:rsid w:val="00AA7C5B"/>
    <w:rsid w:val="00AA7D39"/>
    <w:rsid w:val="00AB006B"/>
    <w:rsid w:val="00AB0298"/>
    <w:rsid w:val="00AB07F3"/>
    <w:rsid w:val="00AB0D3A"/>
    <w:rsid w:val="00AB13D9"/>
    <w:rsid w:val="00AB29B3"/>
    <w:rsid w:val="00AB2C49"/>
    <w:rsid w:val="00AB3758"/>
    <w:rsid w:val="00AB3F2E"/>
    <w:rsid w:val="00AB48BF"/>
    <w:rsid w:val="00AB511A"/>
    <w:rsid w:val="00AB623E"/>
    <w:rsid w:val="00AB7791"/>
    <w:rsid w:val="00AB77A7"/>
    <w:rsid w:val="00AC0967"/>
    <w:rsid w:val="00AC1387"/>
    <w:rsid w:val="00AC229E"/>
    <w:rsid w:val="00AC266F"/>
    <w:rsid w:val="00AC2EAB"/>
    <w:rsid w:val="00AC3E85"/>
    <w:rsid w:val="00AC4BA3"/>
    <w:rsid w:val="00AC5C8C"/>
    <w:rsid w:val="00AC6153"/>
    <w:rsid w:val="00AC6F70"/>
    <w:rsid w:val="00AC7A17"/>
    <w:rsid w:val="00AC7B7F"/>
    <w:rsid w:val="00AD0AB5"/>
    <w:rsid w:val="00AD10CC"/>
    <w:rsid w:val="00AD23D3"/>
    <w:rsid w:val="00AD3183"/>
    <w:rsid w:val="00AD4833"/>
    <w:rsid w:val="00AD53AC"/>
    <w:rsid w:val="00AD599D"/>
    <w:rsid w:val="00AD621A"/>
    <w:rsid w:val="00AD68B6"/>
    <w:rsid w:val="00AE031D"/>
    <w:rsid w:val="00AE1524"/>
    <w:rsid w:val="00AE3895"/>
    <w:rsid w:val="00AE3FBC"/>
    <w:rsid w:val="00AE582D"/>
    <w:rsid w:val="00AE5E8C"/>
    <w:rsid w:val="00AE5FCA"/>
    <w:rsid w:val="00AE668B"/>
    <w:rsid w:val="00AE6699"/>
    <w:rsid w:val="00AE6A54"/>
    <w:rsid w:val="00AE705F"/>
    <w:rsid w:val="00AE73A7"/>
    <w:rsid w:val="00AF09DE"/>
    <w:rsid w:val="00AF16D4"/>
    <w:rsid w:val="00AF20A5"/>
    <w:rsid w:val="00AF2C76"/>
    <w:rsid w:val="00AF36CA"/>
    <w:rsid w:val="00AF3736"/>
    <w:rsid w:val="00AF41A4"/>
    <w:rsid w:val="00AF43FA"/>
    <w:rsid w:val="00AF4F01"/>
    <w:rsid w:val="00AF54F4"/>
    <w:rsid w:val="00AF6BBE"/>
    <w:rsid w:val="00AF7042"/>
    <w:rsid w:val="00AF7CC2"/>
    <w:rsid w:val="00AF7CDD"/>
    <w:rsid w:val="00AF7D7B"/>
    <w:rsid w:val="00B0017D"/>
    <w:rsid w:val="00B01F9B"/>
    <w:rsid w:val="00B02ACF"/>
    <w:rsid w:val="00B03A4C"/>
    <w:rsid w:val="00B03A8E"/>
    <w:rsid w:val="00B0567F"/>
    <w:rsid w:val="00B106AF"/>
    <w:rsid w:val="00B11C7F"/>
    <w:rsid w:val="00B13C9D"/>
    <w:rsid w:val="00B14417"/>
    <w:rsid w:val="00B17F86"/>
    <w:rsid w:val="00B17FAF"/>
    <w:rsid w:val="00B216C4"/>
    <w:rsid w:val="00B21771"/>
    <w:rsid w:val="00B233CE"/>
    <w:rsid w:val="00B241C4"/>
    <w:rsid w:val="00B26A26"/>
    <w:rsid w:val="00B26DD2"/>
    <w:rsid w:val="00B274EC"/>
    <w:rsid w:val="00B2750B"/>
    <w:rsid w:val="00B2777B"/>
    <w:rsid w:val="00B27C7B"/>
    <w:rsid w:val="00B30880"/>
    <w:rsid w:val="00B30957"/>
    <w:rsid w:val="00B30C6E"/>
    <w:rsid w:val="00B31AD2"/>
    <w:rsid w:val="00B32007"/>
    <w:rsid w:val="00B321E2"/>
    <w:rsid w:val="00B33E67"/>
    <w:rsid w:val="00B3511D"/>
    <w:rsid w:val="00B3516B"/>
    <w:rsid w:val="00B352D3"/>
    <w:rsid w:val="00B35722"/>
    <w:rsid w:val="00B358A3"/>
    <w:rsid w:val="00B358E2"/>
    <w:rsid w:val="00B35B44"/>
    <w:rsid w:val="00B3690B"/>
    <w:rsid w:val="00B36D33"/>
    <w:rsid w:val="00B37461"/>
    <w:rsid w:val="00B37E35"/>
    <w:rsid w:val="00B40703"/>
    <w:rsid w:val="00B40B0C"/>
    <w:rsid w:val="00B40DA0"/>
    <w:rsid w:val="00B4190C"/>
    <w:rsid w:val="00B421F2"/>
    <w:rsid w:val="00B45043"/>
    <w:rsid w:val="00B456B2"/>
    <w:rsid w:val="00B45931"/>
    <w:rsid w:val="00B46016"/>
    <w:rsid w:val="00B46263"/>
    <w:rsid w:val="00B46E0F"/>
    <w:rsid w:val="00B47448"/>
    <w:rsid w:val="00B47594"/>
    <w:rsid w:val="00B47CAC"/>
    <w:rsid w:val="00B51925"/>
    <w:rsid w:val="00B51A92"/>
    <w:rsid w:val="00B51E17"/>
    <w:rsid w:val="00B5200C"/>
    <w:rsid w:val="00B52524"/>
    <w:rsid w:val="00B5275D"/>
    <w:rsid w:val="00B542B7"/>
    <w:rsid w:val="00B54D83"/>
    <w:rsid w:val="00B54F5E"/>
    <w:rsid w:val="00B55504"/>
    <w:rsid w:val="00B55F15"/>
    <w:rsid w:val="00B56BC2"/>
    <w:rsid w:val="00B5701C"/>
    <w:rsid w:val="00B571AF"/>
    <w:rsid w:val="00B57929"/>
    <w:rsid w:val="00B60360"/>
    <w:rsid w:val="00B603EA"/>
    <w:rsid w:val="00B60529"/>
    <w:rsid w:val="00B618F6"/>
    <w:rsid w:val="00B6192E"/>
    <w:rsid w:val="00B61C3E"/>
    <w:rsid w:val="00B631D8"/>
    <w:rsid w:val="00B63B31"/>
    <w:rsid w:val="00B63F31"/>
    <w:rsid w:val="00B65B3B"/>
    <w:rsid w:val="00B65C44"/>
    <w:rsid w:val="00B6761A"/>
    <w:rsid w:val="00B67CDF"/>
    <w:rsid w:val="00B72619"/>
    <w:rsid w:val="00B73722"/>
    <w:rsid w:val="00B74448"/>
    <w:rsid w:val="00B75CE5"/>
    <w:rsid w:val="00B7681D"/>
    <w:rsid w:val="00B77742"/>
    <w:rsid w:val="00B7796C"/>
    <w:rsid w:val="00B77CDA"/>
    <w:rsid w:val="00B818E7"/>
    <w:rsid w:val="00B819A5"/>
    <w:rsid w:val="00B82B49"/>
    <w:rsid w:val="00B839BB"/>
    <w:rsid w:val="00B85167"/>
    <w:rsid w:val="00B85273"/>
    <w:rsid w:val="00B85DFC"/>
    <w:rsid w:val="00B877EF"/>
    <w:rsid w:val="00B915DB"/>
    <w:rsid w:val="00B91ED5"/>
    <w:rsid w:val="00B92B2D"/>
    <w:rsid w:val="00B93AAF"/>
    <w:rsid w:val="00B94727"/>
    <w:rsid w:val="00B95BBE"/>
    <w:rsid w:val="00B95CF0"/>
    <w:rsid w:val="00B963CD"/>
    <w:rsid w:val="00B967EC"/>
    <w:rsid w:val="00B975FD"/>
    <w:rsid w:val="00B97E71"/>
    <w:rsid w:val="00BA0124"/>
    <w:rsid w:val="00BA02D7"/>
    <w:rsid w:val="00BA03C9"/>
    <w:rsid w:val="00BA190E"/>
    <w:rsid w:val="00BA1C0F"/>
    <w:rsid w:val="00BA27F9"/>
    <w:rsid w:val="00BA2A5C"/>
    <w:rsid w:val="00BA2C55"/>
    <w:rsid w:val="00BA2D96"/>
    <w:rsid w:val="00BA2EC1"/>
    <w:rsid w:val="00BA3B52"/>
    <w:rsid w:val="00BA4EBA"/>
    <w:rsid w:val="00BA566C"/>
    <w:rsid w:val="00BA6292"/>
    <w:rsid w:val="00BB06F0"/>
    <w:rsid w:val="00BB0803"/>
    <w:rsid w:val="00BB2869"/>
    <w:rsid w:val="00BB28EC"/>
    <w:rsid w:val="00BB3D1C"/>
    <w:rsid w:val="00BB3FC7"/>
    <w:rsid w:val="00BB4859"/>
    <w:rsid w:val="00BB50CD"/>
    <w:rsid w:val="00BB5302"/>
    <w:rsid w:val="00BB6B8C"/>
    <w:rsid w:val="00BB6BE2"/>
    <w:rsid w:val="00BB785C"/>
    <w:rsid w:val="00BC0234"/>
    <w:rsid w:val="00BC080C"/>
    <w:rsid w:val="00BC104B"/>
    <w:rsid w:val="00BC2012"/>
    <w:rsid w:val="00BC2017"/>
    <w:rsid w:val="00BC206F"/>
    <w:rsid w:val="00BC294C"/>
    <w:rsid w:val="00BC2998"/>
    <w:rsid w:val="00BC29BC"/>
    <w:rsid w:val="00BC4EB6"/>
    <w:rsid w:val="00BC5CEF"/>
    <w:rsid w:val="00BD1D33"/>
    <w:rsid w:val="00BD32E7"/>
    <w:rsid w:val="00BD3BEB"/>
    <w:rsid w:val="00BD3FC3"/>
    <w:rsid w:val="00BD4317"/>
    <w:rsid w:val="00BD4533"/>
    <w:rsid w:val="00BD45F7"/>
    <w:rsid w:val="00BD492D"/>
    <w:rsid w:val="00BD5710"/>
    <w:rsid w:val="00BD5717"/>
    <w:rsid w:val="00BD59D2"/>
    <w:rsid w:val="00BD59E5"/>
    <w:rsid w:val="00BD6538"/>
    <w:rsid w:val="00BD6605"/>
    <w:rsid w:val="00BD6694"/>
    <w:rsid w:val="00BD6CFF"/>
    <w:rsid w:val="00BD6D8D"/>
    <w:rsid w:val="00BD7381"/>
    <w:rsid w:val="00BD7A4D"/>
    <w:rsid w:val="00BE137E"/>
    <w:rsid w:val="00BE1511"/>
    <w:rsid w:val="00BE1980"/>
    <w:rsid w:val="00BE19D1"/>
    <w:rsid w:val="00BE2711"/>
    <w:rsid w:val="00BE28EA"/>
    <w:rsid w:val="00BE2E05"/>
    <w:rsid w:val="00BE366E"/>
    <w:rsid w:val="00BE519E"/>
    <w:rsid w:val="00BE5651"/>
    <w:rsid w:val="00BE57DE"/>
    <w:rsid w:val="00BE5E8A"/>
    <w:rsid w:val="00BE6C80"/>
    <w:rsid w:val="00BE7A54"/>
    <w:rsid w:val="00BE7C4B"/>
    <w:rsid w:val="00BF020C"/>
    <w:rsid w:val="00BF2132"/>
    <w:rsid w:val="00BF2937"/>
    <w:rsid w:val="00BF2DE9"/>
    <w:rsid w:val="00BF3188"/>
    <w:rsid w:val="00BF5300"/>
    <w:rsid w:val="00BF5410"/>
    <w:rsid w:val="00BF5608"/>
    <w:rsid w:val="00BF5B2B"/>
    <w:rsid w:val="00BF5DB9"/>
    <w:rsid w:val="00BF6117"/>
    <w:rsid w:val="00BF7F2C"/>
    <w:rsid w:val="00C002B3"/>
    <w:rsid w:val="00C007D6"/>
    <w:rsid w:val="00C00E69"/>
    <w:rsid w:val="00C012A8"/>
    <w:rsid w:val="00C0146F"/>
    <w:rsid w:val="00C01920"/>
    <w:rsid w:val="00C01940"/>
    <w:rsid w:val="00C01EEF"/>
    <w:rsid w:val="00C032F3"/>
    <w:rsid w:val="00C033D0"/>
    <w:rsid w:val="00C04A75"/>
    <w:rsid w:val="00C0536F"/>
    <w:rsid w:val="00C0573D"/>
    <w:rsid w:val="00C0574A"/>
    <w:rsid w:val="00C05A63"/>
    <w:rsid w:val="00C05DCA"/>
    <w:rsid w:val="00C07361"/>
    <w:rsid w:val="00C07DB1"/>
    <w:rsid w:val="00C102C2"/>
    <w:rsid w:val="00C1031E"/>
    <w:rsid w:val="00C10495"/>
    <w:rsid w:val="00C11118"/>
    <w:rsid w:val="00C11BA6"/>
    <w:rsid w:val="00C122AC"/>
    <w:rsid w:val="00C160BC"/>
    <w:rsid w:val="00C165E2"/>
    <w:rsid w:val="00C175F3"/>
    <w:rsid w:val="00C17E1C"/>
    <w:rsid w:val="00C20CD6"/>
    <w:rsid w:val="00C20CF4"/>
    <w:rsid w:val="00C211D7"/>
    <w:rsid w:val="00C214AD"/>
    <w:rsid w:val="00C22229"/>
    <w:rsid w:val="00C22315"/>
    <w:rsid w:val="00C22793"/>
    <w:rsid w:val="00C229D4"/>
    <w:rsid w:val="00C22A42"/>
    <w:rsid w:val="00C24399"/>
    <w:rsid w:val="00C247C1"/>
    <w:rsid w:val="00C24B10"/>
    <w:rsid w:val="00C24E18"/>
    <w:rsid w:val="00C252D5"/>
    <w:rsid w:val="00C255BE"/>
    <w:rsid w:val="00C25D3E"/>
    <w:rsid w:val="00C25F0E"/>
    <w:rsid w:val="00C26488"/>
    <w:rsid w:val="00C26E4C"/>
    <w:rsid w:val="00C271ED"/>
    <w:rsid w:val="00C2733D"/>
    <w:rsid w:val="00C31C83"/>
    <w:rsid w:val="00C322D1"/>
    <w:rsid w:val="00C33A6C"/>
    <w:rsid w:val="00C34251"/>
    <w:rsid w:val="00C3440E"/>
    <w:rsid w:val="00C344EA"/>
    <w:rsid w:val="00C3465A"/>
    <w:rsid w:val="00C3567F"/>
    <w:rsid w:val="00C35DE3"/>
    <w:rsid w:val="00C35F12"/>
    <w:rsid w:val="00C3686B"/>
    <w:rsid w:val="00C40C0C"/>
    <w:rsid w:val="00C4193A"/>
    <w:rsid w:val="00C42D1B"/>
    <w:rsid w:val="00C436AC"/>
    <w:rsid w:val="00C441D6"/>
    <w:rsid w:val="00C44E8E"/>
    <w:rsid w:val="00C456FD"/>
    <w:rsid w:val="00C45F0D"/>
    <w:rsid w:val="00C46920"/>
    <w:rsid w:val="00C504DF"/>
    <w:rsid w:val="00C50514"/>
    <w:rsid w:val="00C53551"/>
    <w:rsid w:val="00C536A1"/>
    <w:rsid w:val="00C55212"/>
    <w:rsid w:val="00C56DD9"/>
    <w:rsid w:val="00C56DE7"/>
    <w:rsid w:val="00C56EA2"/>
    <w:rsid w:val="00C56FA7"/>
    <w:rsid w:val="00C57474"/>
    <w:rsid w:val="00C57694"/>
    <w:rsid w:val="00C578B7"/>
    <w:rsid w:val="00C62484"/>
    <w:rsid w:val="00C632C1"/>
    <w:rsid w:val="00C63668"/>
    <w:rsid w:val="00C63747"/>
    <w:rsid w:val="00C6401B"/>
    <w:rsid w:val="00C64D55"/>
    <w:rsid w:val="00C65703"/>
    <w:rsid w:val="00C66C1C"/>
    <w:rsid w:val="00C66F75"/>
    <w:rsid w:val="00C673C2"/>
    <w:rsid w:val="00C67629"/>
    <w:rsid w:val="00C70FA4"/>
    <w:rsid w:val="00C719D1"/>
    <w:rsid w:val="00C71CC7"/>
    <w:rsid w:val="00C7263B"/>
    <w:rsid w:val="00C73333"/>
    <w:rsid w:val="00C74AA0"/>
    <w:rsid w:val="00C74D07"/>
    <w:rsid w:val="00C750D0"/>
    <w:rsid w:val="00C75769"/>
    <w:rsid w:val="00C75DC8"/>
    <w:rsid w:val="00C765C1"/>
    <w:rsid w:val="00C76D3A"/>
    <w:rsid w:val="00C7726F"/>
    <w:rsid w:val="00C77A3B"/>
    <w:rsid w:val="00C77DD6"/>
    <w:rsid w:val="00C836EF"/>
    <w:rsid w:val="00C83B9C"/>
    <w:rsid w:val="00C852EC"/>
    <w:rsid w:val="00C85A30"/>
    <w:rsid w:val="00C8699C"/>
    <w:rsid w:val="00C87360"/>
    <w:rsid w:val="00C8785D"/>
    <w:rsid w:val="00C900A5"/>
    <w:rsid w:val="00C9079B"/>
    <w:rsid w:val="00C90BD9"/>
    <w:rsid w:val="00C90DFD"/>
    <w:rsid w:val="00C90F7E"/>
    <w:rsid w:val="00C9423E"/>
    <w:rsid w:val="00C952C7"/>
    <w:rsid w:val="00C9552C"/>
    <w:rsid w:val="00C96C21"/>
    <w:rsid w:val="00C96D69"/>
    <w:rsid w:val="00CA0C48"/>
    <w:rsid w:val="00CA122B"/>
    <w:rsid w:val="00CA17CC"/>
    <w:rsid w:val="00CA17F2"/>
    <w:rsid w:val="00CA1A27"/>
    <w:rsid w:val="00CA1C99"/>
    <w:rsid w:val="00CA1F3B"/>
    <w:rsid w:val="00CA36AE"/>
    <w:rsid w:val="00CA3FCF"/>
    <w:rsid w:val="00CA4508"/>
    <w:rsid w:val="00CA45D9"/>
    <w:rsid w:val="00CA4D60"/>
    <w:rsid w:val="00CA526E"/>
    <w:rsid w:val="00CA5FAC"/>
    <w:rsid w:val="00CA6999"/>
    <w:rsid w:val="00CB05A4"/>
    <w:rsid w:val="00CB0CE9"/>
    <w:rsid w:val="00CB1B7E"/>
    <w:rsid w:val="00CB20D1"/>
    <w:rsid w:val="00CB2B22"/>
    <w:rsid w:val="00CB2F2B"/>
    <w:rsid w:val="00CB30C9"/>
    <w:rsid w:val="00CB4727"/>
    <w:rsid w:val="00CB5005"/>
    <w:rsid w:val="00CB6794"/>
    <w:rsid w:val="00CB7EB3"/>
    <w:rsid w:val="00CC03E8"/>
    <w:rsid w:val="00CC1EC8"/>
    <w:rsid w:val="00CC2FA5"/>
    <w:rsid w:val="00CC36D3"/>
    <w:rsid w:val="00CC4C18"/>
    <w:rsid w:val="00CC5228"/>
    <w:rsid w:val="00CC5BAB"/>
    <w:rsid w:val="00CC6015"/>
    <w:rsid w:val="00CC68BF"/>
    <w:rsid w:val="00CC6A60"/>
    <w:rsid w:val="00CC6DF1"/>
    <w:rsid w:val="00CD0B4D"/>
    <w:rsid w:val="00CD0C10"/>
    <w:rsid w:val="00CD1681"/>
    <w:rsid w:val="00CD256A"/>
    <w:rsid w:val="00CD2FB6"/>
    <w:rsid w:val="00CD3374"/>
    <w:rsid w:val="00CD3491"/>
    <w:rsid w:val="00CD36A6"/>
    <w:rsid w:val="00CD39B3"/>
    <w:rsid w:val="00CD3B55"/>
    <w:rsid w:val="00CD3C02"/>
    <w:rsid w:val="00CD4B84"/>
    <w:rsid w:val="00CD4EDF"/>
    <w:rsid w:val="00CD5694"/>
    <w:rsid w:val="00CD743B"/>
    <w:rsid w:val="00CD7634"/>
    <w:rsid w:val="00CE09D7"/>
    <w:rsid w:val="00CE0D32"/>
    <w:rsid w:val="00CE139F"/>
    <w:rsid w:val="00CE1BF1"/>
    <w:rsid w:val="00CE3ADC"/>
    <w:rsid w:val="00CE3B5B"/>
    <w:rsid w:val="00CE589D"/>
    <w:rsid w:val="00CE5FD2"/>
    <w:rsid w:val="00CE6BAE"/>
    <w:rsid w:val="00CE74AF"/>
    <w:rsid w:val="00CE79E9"/>
    <w:rsid w:val="00CF0393"/>
    <w:rsid w:val="00CF0FC7"/>
    <w:rsid w:val="00CF17CE"/>
    <w:rsid w:val="00CF2CA3"/>
    <w:rsid w:val="00CF3305"/>
    <w:rsid w:val="00CF3F11"/>
    <w:rsid w:val="00CF4025"/>
    <w:rsid w:val="00CF527B"/>
    <w:rsid w:val="00CF5489"/>
    <w:rsid w:val="00CF5DBA"/>
    <w:rsid w:val="00CF61D0"/>
    <w:rsid w:val="00CF624B"/>
    <w:rsid w:val="00CF7533"/>
    <w:rsid w:val="00D0042B"/>
    <w:rsid w:val="00D03479"/>
    <w:rsid w:val="00D038A9"/>
    <w:rsid w:val="00D04DF1"/>
    <w:rsid w:val="00D05336"/>
    <w:rsid w:val="00D067A0"/>
    <w:rsid w:val="00D06E4E"/>
    <w:rsid w:val="00D06F6C"/>
    <w:rsid w:val="00D073B7"/>
    <w:rsid w:val="00D076FC"/>
    <w:rsid w:val="00D07716"/>
    <w:rsid w:val="00D105F4"/>
    <w:rsid w:val="00D10C7E"/>
    <w:rsid w:val="00D114B3"/>
    <w:rsid w:val="00D12A03"/>
    <w:rsid w:val="00D12D75"/>
    <w:rsid w:val="00D1351D"/>
    <w:rsid w:val="00D13593"/>
    <w:rsid w:val="00D158B3"/>
    <w:rsid w:val="00D15F89"/>
    <w:rsid w:val="00D16C58"/>
    <w:rsid w:val="00D21406"/>
    <w:rsid w:val="00D2149E"/>
    <w:rsid w:val="00D214BD"/>
    <w:rsid w:val="00D23D74"/>
    <w:rsid w:val="00D2547A"/>
    <w:rsid w:val="00D25994"/>
    <w:rsid w:val="00D25A9A"/>
    <w:rsid w:val="00D262B8"/>
    <w:rsid w:val="00D2664A"/>
    <w:rsid w:val="00D26B41"/>
    <w:rsid w:val="00D30041"/>
    <w:rsid w:val="00D3268A"/>
    <w:rsid w:val="00D32B0B"/>
    <w:rsid w:val="00D33C96"/>
    <w:rsid w:val="00D354D3"/>
    <w:rsid w:val="00D35E27"/>
    <w:rsid w:val="00D36A9F"/>
    <w:rsid w:val="00D379D8"/>
    <w:rsid w:val="00D37DD5"/>
    <w:rsid w:val="00D413A0"/>
    <w:rsid w:val="00D4187D"/>
    <w:rsid w:val="00D41EA5"/>
    <w:rsid w:val="00D4207B"/>
    <w:rsid w:val="00D42321"/>
    <w:rsid w:val="00D42AF5"/>
    <w:rsid w:val="00D43136"/>
    <w:rsid w:val="00D432AC"/>
    <w:rsid w:val="00D43CEF"/>
    <w:rsid w:val="00D45539"/>
    <w:rsid w:val="00D45AE1"/>
    <w:rsid w:val="00D5001A"/>
    <w:rsid w:val="00D50027"/>
    <w:rsid w:val="00D501B4"/>
    <w:rsid w:val="00D52150"/>
    <w:rsid w:val="00D538D4"/>
    <w:rsid w:val="00D53BAF"/>
    <w:rsid w:val="00D53F6B"/>
    <w:rsid w:val="00D55702"/>
    <w:rsid w:val="00D55DDC"/>
    <w:rsid w:val="00D573E8"/>
    <w:rsid w:val="00D60C57"/>
    <w:rsid w:val="00D6168C"/>
    <w:rsid w:val="00D6200B"/>
    <w:rsid w:val="00D630DB"/>
    <w:rsid w:val="00D632D7"/>
    <w:rsid w:val="00D63F88"/>
    <w:rsid w:val="00D64979"/>
    <w:rsid w:val="00D64C4A"/>
    <w:rsid w:val="00D6582B"/>
    <w:rsid w:val="00D65E6D"/>
    <w:rsid w:val="00D66C4C"/>
    <w:rsid w:val="00D71E82"/>
    <w:rsid w:val="00D71ED3"/>
    <w:rsid w:val="00D72310"/>
    <w:rsid w:val="00D72707"/>
    <w:rsid w:val="00D72D59"/>
    <w:rsid w:val="00D733FB"/>
    <w:rsid w:val="00D7345A"/>
    <w:rsid w:val="00D7413F"/>
    <w:rsid w:val="00D74254"/>
    <w:rsid w:val="00D74466"/>
    <w:rsid w:val="00D749F0"/>
    <w:rsid w:val="00D75A48"/>
    <w:rsid w:val="00D75D38"/>
    <w:rsid w:val="00D7694A"/>
    <w:rsid w:val="00D776F3"/>
    <w:rsid w:val="00D80ADC"/>
    <w:rsid w:val="00D81525"/>
    <w:rsid w:val="00D81FA7"/>
    <w:rsid w:val="00D825F2"/>
    <w:rsid w:val="00D82707"/>
    <w:rsid w:val="00D82806"/>
    <w:rsid w:val="00D82DD7"/>
    <w:rsid w:val="00D835F1"/>
    <w:rsid w:val="00D836F2"/>
    <w:rsid w:val="00D8553E"/>
    <w:rsid w:val="00D8614C"/>
    <w:rsid w:val="00D86320"/>
    <w:rsid w:val="00D87F4A"/>
    <w:rsid w:val="00D91012"/>
    <w:rsid w:val="00D91F0E"/>
    <w:rsid w:val="00D920E4"/>
    <w:rsid w:val="00D9342E"/>
    <w:rsid w:val="00D953B6"/>
    <w:rsid w:val="00D960CC"/>
    <w:rsid w:val="00D96AEB"/>
    <w:rsid w:val="00D96D18"/>
    <w:rsid w:val="00D96EFD"/>
    <w:rsid w:val="00D97C22"/>
    <w:rsid w:val="00D97C96"/>
    <w:rsid w:val="00D97EB0"/>
    <w:rsid w:val="00DA2A1C"/>
    <w:rsid w:val="00DA3BAE"/>
    <w:rsid w:val="00DA3E12"/>
    <w:rsid w:val="00DA4D17"/>
    <w:rsid w:val="00DA508B"/>
    <w:rsid w:val="00DA54E8"/>
    <w:rsid w:val="00DA5AA7"/>
    <w:rsid w:val="00DA65C0"/>
    <w:rsid w:val="00DA6AA2"/>
    <w:rsid w:val="00DA71E4"/>
    <w:rsid w:val="00DA781A"/>
    <w:rsid w:val="00DB1DC8"/>
    <w:rsid w:val="00DB2C92"/>
    <w:rsid w:val="00DB35EA"/>
    <w:rsid w:val="00DB439B"/>
    <w:rsid w:val="00DB4921"/>
    <w:rsid w:val="00DB4F03"/>
    <w:rsid w:val="00DB6EB9"/>
    <w:rsid w:val="00DB6F2B"/>
    <w:rsid w:val="00DB7A84"/>
    <w:rsid w:val="00DC039C"/>
    <w:rsid w:val="00DC18B5"/>
    <w:rsid w:val="00DC262D"/>
    <w:rsid w:val="00DC375E"/>
    <w:rsid w:val="00DC39FA"/>
    <w:rsid w:val="00DC403B"/>
    <w:rsid w:val="00DC4448"/>
    <w:rsid w:val="00DC4501"/>
    <w:rsid w:val="00DC54D4"/>
    <w:rsid w:val="00DC55CE"/>
    <w:rsid w:val="00DC58CF"/>
    <w:rsid w:val="00DC59C2"/>
    <w:rsid w:val="00DC5F2C"/>
    <w:rsid w:val="00DC6433"/>
    <w:rsid w:val="00DC6748"/>
    <w:rsid w:val="00DC76D9"/>
    <w:rsid w:val="00DD1AEF"/>
    <w:rsid w:val="00DD1CE6"/>
    <w:rsid w:val="00DD21C8"/>
    <w:rsid w:val="00DD27B7"/>
    <w:rsid w:val="00DD2EA4"/>
    <w:rsid w:val="00DD3A14"/>
    <w:rsid w:val="00DD50A5"/>
    <w:rsid w:val="00DD6D45"/>
    <w:rsid w:val="00DD6FBE"/>
    <w:rsid w:val="00DE1189"/>
    <w:rsid w:val="00DE25DF"/>
    <w:rsid w:val="00DE2A9A"/>
    <w:rsid w:val="00DE385C"/>
    <w:rsid w:val="00DE47A0"/>
    <w:rsid w:val="00DE4A1A"/>
    <w:rsid w:val="00DE683B"/>
    <w:rsid w:val="00DE6C5C"/>
    <w:rsid w:val="00DE6E89"/>
    <w:rsid w:val="00DE6F4A"/>
    <w:rsid w:val="00DE6FD2"/>
    <w:rsid w:val="00DE7AA5"/>
    <w:rsid w:val="00DE7C9D"/>
    <w:rsid w:val="00DF0C8C"/>
    <w:rsid w:val="00DF0D97"/>
    <w:rsid w:val="00DF184F"/>
    <w:rsid w:val="00DF1920"/>
    <w:rsid w:val="00DF31CE"/>
    <w:rsid w:val="00DF31F8"/>
    <w:rsid w:val="00DF3988"/>
    <w:rsid w:val="00DF4CDD"/>
    <w:rsid w:val="00DF5049"/>
    <w:rsid w:val="00DF5D11"/>
    <w:rsid w:val="00DF6BC3"/>
    <w:rsid w:val="00DF6F31"/>
    <w:rsid w:val="00DF7AD8"/>
    <w:rsid w:val="00DF7ED9"/>
    <w:rsid w:val="00E005D5"/>
    <w:rsid w:val="00E00E6D"/>
    <w:rsid w:val="00E02764"/>
    <w:rsid w:val="00E049DB"/>
    <w:rsid w:val="00E04DFA"/>
    <w:rsid w:val="00E0541A"/>
    <w:rsid w:val="00E0542C"/>
    <w:rsid w:val="00E05C74"/>
    <w:rsid w:val="00E063E5"/>
    <w:rsid w:val="00E07831"/>
    <w:rsid w:val="00E105E8"/>
    <w:rsid w:val="00E1126C"/>
    <w:rsid w:val="00E12D92"/>
    <w:rsid w:val="00E133AE"/>
    <w:rsid w:val="00E14261"/>
    <w:rsid w:val="00E147AF"/>
    <w:rsid w:val="00E1639A"/>
    <w:rsid w:val="00E1703B"/>
    <w:rsid w:val="00E178E4"/>
    <w:rsid w:val="00E201E6"/>
    <w:rsid w:val="00E20233"/>
    <w:rsid w:val="00E202BD"/>
    <w:rsid w:val="00E222B4"/>
    <w:rsid w:val="00E2247A"/>
    <w:rsid w:val="00E24328"/>
    <w:rsid w:val="00E25979"/>
    <w:rsid w:val="00E25A5A"/>
    <w:rsid w:val="00E260DB"/>
    <w:rsid w:val="00E27140"/>
    <w:rsid w:val="00E27B0C"/>
    <w:rsid w:val="00E30FAD"/>
    <w:rsid w:val="00E31059"/>
    <w:rsid w:val="00E31764"/>
    <w:rsid w:val="00E32327"/>
    <w:rsid w:val="00E32BD5"/>
    <w:rsid w:val="00E350AF"/>
    <w:rsid w:val="00E351B5"/>
    <w:rsid w:val="00E353D8"/>
    <w:rsid w:val="00E378AE"/>
    <w:rsid w:val="00E40AFF"/>
    <w:rsid w:val="00E40D98"/>
    <w:rsid w:val="00E40E7F"/>
    <w:rsid w:val="00E40FC2"/>
    <w:rsid w:val="00E41100"/>
    <w:rsid w:val="00E41358"/>
    <w:rsid w:val="00E41510"/>
    <w:rsid w:val="00E41956"/>
    <w:rsid w:val="00E42156"/>
    <w:rsid w:val="00E42C24"/>
    <w:rsid w:val="00E42CF0"/>
    <w:rsid w:val="00E430BE"/>
    <w:rsid w:val="00E44988"/>
    <w:rsid w:val="00E44AA5"/>
    <w:rsid w:val="00E45642"/>
    <w:rsid w:val="00E46B72"/>
    <w:rsid w:val="00E46C30"/>
    <w:rsid w:val="00E46D06"/>
    <w:rsid w:val="00E4763A"/>
    <w:rsid w:val="00E509D6"/>
    <w:rsid w:val="00E525B7"/>
    <w:rsid w:val="00E54340"/>
    <w:rsid w:val="00E5492B"/>
    <w:rsid w:val="00E549BA"/>
    <w:rsid w:val="00E552C8"/>
    <w:rsid w:val="00E5578C"/>
    <w:rsid w:val="00E56447"/>
    <w:rsid w:val="00E5662D"/>
    <w:rsid w:val="00E573C9"/>
    <w:rsid w:val="00E57A63"/>
    <w:rsid w:val="00E6271F"/>
    <w:rsid w:val="00E629DC"/>
    <w:rsid w:val="00E62D62"/>
    <w:rsid w:val="00E640AB"/>
    <w:rsid w:val="00E6489F"/>
    <w:rsid w:val="00E648E1"/>
    <w:rsid w:val="00E64A6A"/>
    <w:rsid w:val="00E65241"/>
    <w:rsid w:val="00E6681B"/>
    <w:rsid w:val="00E66DDF"/>
    <w:rsid w:val="00E67005"/>
    <w:rsid w:val="00E70894"/>
    <w:rsid w:val="00E715B1"/>
    <w:rsid w:val="00E71C3C"/>
    <w:rsid w:val="00E71D84"/>
    <w:rsid w:val="00E71F11"/>
    <w:rsid w:val="00E7297B"/>
    <w:rsid w:val="00E737E3"/>
    <w:rsid w:val="00E73A9D"/>
    <w:rsid w:val="00E73C53"/>
    <w:rsid w:val="00E73EF1"/>
    <w:rsid w:val="00E74A56"/>
    <w:rsid w:val="00E75226"/>
    <w:rsid w:val="00E76444"/>
    <w:rsid w:val="00E76EEF"/>
    <w:rsid w:val="00E7719F"/>
    <w:rsid w:val="00E77525"/>
    <w:rsid w:val="00E80716"/>
    <w:rsid w:val="00E80F9E"/>
    <w:rsid w:val="00E81A65"/>
    <w:rsid w:val="00E82A2E"/>
    <w:rsid w:val="00E82EA9"/>
    <w:rsid w:val="00E835C4"/>
    <w:rsid w:val="00E83C5B"/>
    <w:rsid w:val="00E83FA9"/>
    <w:rsid w:val="00E84044"/>
    <w:rsid w:val="00E842A0"/>
    <w:rsid w:val="00E8545A"/>
    <w:rsid w:val="00E85B38"/>
    <w:rsid w:val="00E8628D"/>
    <w:rsid w:val="00E86DD8"/>
    <w:rsid w:val="00E87AED"/>
    <w:rsid w:val="00E911AA"/>
    <w:rsid w:val="00E91DCF"/>
    <w:rsid w:val="00E91EDD"/>
    <w:rsid w:val="00E92127"/>
    <w:rsid w:val="00E92BB6"/>
    <w:rsid w:val="00E9314B"/>
    <w:rsid w:val="00E934B9"/>
    <w:rsid w:val="00E93842"/>
    <w:rsid w:val="00E94BDF"/>
    <w:rsid w:val="00E95FEF"/>
    <w:rsid w:val="00E9756E"/>
    <w:rsid w:val="00EA0F17"/>
    <w:rsid w:val="00EA4233"/>
    <w:rsid w:val="00EA42EE"/>
    <w:rsid w:val="00EA4798"/>
    <w:rsid w:val="00EA4A96"/>
    <w:rsid w:val="00EA51F9"/>
    <w:rsid w:val="00EA5A68"/>
    <w:rsid w:val="00EA63B7"/>
    <w:rsid w:val="00EA6687"/>
    <w:rsid w:val="00EA6A74"/>
    <w:rsid w:val="00EA6C16"/>
    <w:rsid w:val="00EA77F5"/>
    <w:rsid w:val="00EB01B1"/>
    <w:rsid w:val="00EB2A67"/>
    <w:rsid w:val="00EB59CE"/>
    <w:rsid w:val="00EB708E"/>
    <w:rsid w:val="00EB70E2"/>
    <w:rsid w:val="00EB72D3"/>
    <w:rsid w:val="00EC1B2F"/>
    <w:rsid w:val="00EC2758"/>
    <w:rsid w:val="00EC507F"/>
    <w:rsid w:val="00EC6398"/>
    <w:rsid w:val="00EC6D95"/>
    <w:rsid w:val="00EC6DFC"/>
    <w:rsid w:val="00ED0FE4"/>
    <w:rsid w:val="00ED16BE"/>
    <w:rsid w:val="00ED30A4"/>
    <w:rsid w:val="00ED35C2"/>
    <w:rsid w:val="00ED3C35"/>
    <w:rsid w:val="00ED45A1"/>
    <w:rsid w:val="00ED489D"/>
    <w:rsid w:val="00ED53B1"/>
    <w:rsid w:val="00ED5A87"/>
    <w:rsid w:val="00ED68D2"/>
    <w:rsid w:val="00ED6ADB"/>
    <w:rsid w:val="00ED7051"/>
    <w:rsid w:val="00ED7A89"/>
    <w:rsid w:val="00ED7B78"/>
    <w:rsid w:val="00ED7EA2"/>
    <w:rsid w:val="00EE01C0"/>
    <w:rsid w:val="00EE056C"/>
    <w:rsid w:val="00EE08EF"/>
    <w:rsid w:val="00EE11E8"/>
    <w:rsid w:val="00EE2FB9"/>
    <w:rsid w:val="00EE3D2A"/>
    <w:rsid w:val="00EE49A9"/>
    <w:rsid w:val="00EE4DCB"/>
    <w:rsid w:val="00EE6714"/>
    <w:rsid w:val="00EE7EDF"/>
    <w:rsid w:val="00EF04C4"/>
    <w:rsid w:val="00EF05CF"/>
    <w:rsid w:val="00EF0D1D"/>
    <w:rsid w:val="00EF0FEB"/>
    <w:rsid w:val="00EF175F"/>
    <w:rsid w:val="00EF24DF"/>
    <w:rsid w:val="00EF2E93"/>
    <w:rsid w:val="00EF33DE"/>
    <w:rsid w:val="00EF342E"/>
    <w:rsid w:val="00EF39EC"/>
    <w:rsid w:val="00EF6BB2"/>
    <w:rsid w:val="00F0155A"/>
    <w:rsid w:val="00F022F5"/>
    <w:rsid w:val="00F02D99"/>
    <w:rsid w:val="00F03AD3"/>
    <w:rsid w:val="00F04B58"/>
    <w:rsid w:val="00F04CEF"/>
    <w:rsid w:val="00F05B01"/>
    <w:rsid w:val="00F06121"/>
    <w:rsid w:val="00F07522"/>
    <w:rsid w:val="00F07541"/>
    <w:rsid w:val="00F07C20"/>
    <w:rsid w:val="00F100B6"/>
    <w:rsid w:val="00F100CE"/>
    <w:rsid w:val="00F10B59"/>
    <w:rsid w:val="00F10EA3"/>
    <w:rsid w:val="00F1170A"/>
    <w:rsid w:val="00F11FC3"/>
    <w:rsid w:val="00F12EA3"/>
    <w:rsid w:val="00F13354"/>
    <w:rsid w:val="00F13A11"/>
    <w:rsid w:val="00F13CC9"/>
    <w:rsid w:val="00F142AC"/>
    <w:rsid w:val="00F15617"/>
    <w:rsid w:val="00F15A6E"/>
    <w:rsid w:val="00F15AA8"/>
    <w:rsid w:val="00F17774"/>
    <w:rsid w:val="00F20F0E"/>
    <w:rsid w:val="00F2190A"/>
    <w:rsid w:val="00F21A76"/>
    <w:rsid w:val="00F21BE3"/>
    <w:rsid w:val="00F22173"/>
    <w:rsid w:val="00F22C1D"/>
    <w:rsid w:val="00F23184"/>
    <w:rsid w:val="00F23D96"/>
    <w:rsid w:val="00F24648"/>
    <w:rsid w:val="00F24696"/>
    <w:rsid w:val="00F24FD3"/>
    <w:rsid w:val="00F25FC5"/>
    <w:rsid w:val="00F2611B"/>
    <w:rsid w:val="00F26A1D"/>
    <w:rsid w:val="00F30714"/>
    <w:rsid w:val="00F30E10"/>
    <w:rsid w:val="00F3238D"/>
    <w:rsid w:val="00F334B4"/>
    <w:rsid w:val="00F33A48"/>
    <w:rsid w:val="00F35A70"/>
    <w:rsid w:val="00F35BE6"/>
    <w:rsid w:val="00F35CF8"/>
    <w:rsid w:val="00F36F2B"/>
    <w:rsid w:val="00F36FA3"/>
    <w:rsid w:val="00F3793A"/>
    <w:rsid w:val="00F40C10"/>
    <w:rsid w:val="00F410B2"/>
    <w:rsid w:val="00F42280"/>
    <w:rsid w:val="00F42365"/>
    <w:rsid w:val="00F425E8"/>
    <w:rsid w:val="00F42742"/>
    <w:rsid w:val="00F4299F"/>
    <w:rsid w:val="00F42E70"/>
    <w:rsid w:val="00F434D6"/>
    <w:rsid w:val="00F436EC"/>
    <w:rsid w:val="00F43E27"/>
    <w:rsid w:val="00F44ABF"/>
    <w:rsid w:val="00F44E81"/>
    <w:rsid w:val="00F44F8C"/>
    <w:rsid w:val="00F45E05"/>
    <w:rsid w:val="00F4636B"/>
    <w:rsid w:val="00F47540"/>
    <w:rsid w:val="00F47A85"/>
    <w:rsid w:val="00F47CAA"/>
    <w:rsid w:val="00F507F2"/>
    <w:rsid w:val="00F50B96"/>
    <w:rsid w:val="00F51E86"/>
    <w:rsid w:val="00F52629"/>
    <w:rsid w:val="00F535A6"/>
    <w:rsid w:val="00F53CD5"/>
    <w:rsid w:val="00F5418C"/>
    <w:rsid w:val="00F5434B"/>
    <w:rsid w:val="00F54EF5"/>
    <w:rsid w:val="00F5594E"/>
    <w:rsid w:val="00F60E1B"/>
    <w:rsid w:val="00F61087"/>
    <w:rsid w:val="00F615A8"/>
    <w:rsid w:val="00F62C09"/>
    <w:rsid w:val="00F630F0"/>
    <w:rsid w:val="00F6336F"/>
    <w:rsid w:val="00F637B3"/>
    <w:rsid w:val="00F640C1"/>
    <w:rsid w:val="00F64489"/>
    <w:rsid w:val="00F645B8"/>
    <w:rsid w:val="00F656AD"/>
    <w:rsid w:val="00F66F7B"/>
    <w:rsid w:val="00F675C8"/>
    <w:rsid w:val="00F7150B"/>
    <w:rsid w:val="00F71525"/>
    <w:rsid w:val="00F74E2F"/>
    <w:rsid w:val="00F75D73"/>
    <w:rsid w:val="00F779D6"/>
    <w:rsid w:val="00F80352"/>
    <w:rsid w:val="00F80893"/>
    <w:rsid w:val="00F80967"/>
    <w:rsid w:val="00F81EFE"/>
    <w:rsid w:val="00F826F0"/>
    <w:rsid w:val="00F83460"/>
    <w:rsid w:val="00F83CDC"/>
    <w:rsid w:val="00F857C5"/>
    <w:rsid w:val="00F85C8F"/>
    <w:rsid w:val="00F86A41"/>
    <w:rsid w:val="00F875AA"/>
    <w:rsid w:val="00F87E7B"/>
    <w:rsid w:val="00F90865"/>
    <w:rsid w:val="00F918F0"/>
    <w:rsid w:val="00F91DB6"/>
    <w:rsid w:val="00F92216"/>
    <w:rsid w:val="00F939A6"/>
    <w:rsid w:val="00F943ED"/>
    <w:rsid w:val="00F9453C"/>
    <w:rsid w:val="00F947B6"/>
    <w:rsid w:val="00F953A6"/>
    <w:rsid w:val="00F958CE"/>
    <w:rsid w:val="00F97623"/>
    <w:rsid w:val="00F97A40"/>
    <w:rsid w:val="00FA0237"/>
    <w:rsid w:val="00FA02E1"/>
    <w:rsid w:val="00FA0630"/>
    <w:rsid w:val="00FA06C4"/>
    <w:rsid w:val="00FA0CAC"/>
    <w:rsid w:val="00FA0DE1"/>
    <w:rsid w:val="00FA0E89"/>
    <w:rsid w:val="00FA1BBB"/>
    <w:rsid w:val="00FA26A6"/>
    <w:rsid w:val="00FA2C41"/>
    <w:rsid w:val="00FA2F3D"/>
    <w:rsid w:val="00FA2FE8"/>
    <w:rsid w:val="00FA3410"/>
    <w:rsid w:val="00FA36C8"/>
    <w:rsid w:val="00FA3DC3"/>
    <w:rsid w:val="00FA493A"/>
    <w:rsid w:val="00FA4CA7"/>
    <w:rsid w:val="00FA56CD"/>
    <w:rsid w:val="00FA6C2A"/>
    <w:rsid w:val="00FA7198"/>
    <w:rsid w:val="00FA7CEB"/>
    <w:rsid w:val="00FB0546"/>
    <w:rsid w:val="00FB18D2"/>
    <w:rsid w:val="00FB2B39"/>
    <w:rsid w:val="00FB34FE"/>
    <w:rsid w:val="00FB38E9"/>
    <w:rsid w:val="00FB4721"/>
    <w:rsid w:val="00FB53A5"/>
    <w:rsid w:val="00FB5FEB"/>
    <w:rsid w:val="00FB666A"/>
    <w:rsid w:val="00FB7FBB"/>
    <w:rsid w:val="00FC070B"/>
    <w:rsid w:val="00FC0B89"/>
    <w:rsid w:val="00FC158D"/>
    <w:rsid w:val="00FC243E"/>
    <w:rsid w:val="00FC39FE"/>
    <w:rsid w:val="00FC4828"/>
    <w:rsid w:val="00FC4F1F"/>
    <w:rsid w:val="00FC5109"/>
    <w:rsid w:val="00FC556E"/>
    <w:rsid w:val="00FC5840"/>
    <w:rsid w:val="00FD0D4E"/>
    <w:rsid w:val="00FD0DF2"/>
    <w:rsid w:val="00FD1C1F"/>
    <w:rsid w:val="00FD1E00"/>
    <w:rsid w:val="00FD24B0"/>
    <w:rsid w:val="00FD35FE"/>
    <w:rsid w:val="00FD4871"/>
    <w:rsid w:val="00FD4B16"/>
    <w:rsid w:val="00FD4D0C"/>
    <w:rsid w:val="00FD5786"/>
    <w:rsid w:val="00FD5B74"/>
    <w:rsid w:val="00FD64FF"/>
    <w:rsid w:val="00FD652A"/>
    <w:rsid w:val="00FD7C15"/>
    <w:rsid w:val="00FD7CAD"/>
    <w:rsid w:val="00FD7D6D"/>
    <w:rsid w:val="00FE081A"/>
    <w:rsid w:val="00FE191B"/>
    <w:rsid w:val="00FE2209"/>
    <w:rsid w:val="00FE24D6"/>
    <w:rsid w:val="00FE3AED"/>
    <w:rsid w:val="00FE400A"/>
    <w:rsid w:val="00FE6839"/>
    <w:rsid w:val="00FE70EA"/>
    <w:rsid w:val="00FE72AA"/>
    <w:rsid w:val="00FE7D25"/>
    <w:rsid w:val="00FF00E4"/>
    <w:rsid w:val="00FF0177"/>
    <w:rsid w:val="00FF24F1"/>
    <w:rsid w:val="00FF2E81"/>
    <w:rsid w:val="00FF54CD"/>
    <w:rsid w:val="00FF55AD"/>
    <w:rsid w:val="00FF617B"/>
    <w:rsid w:val="00FF61DD"/>
    <w:rsid w:val="00FF701B"/>
    <w:rsid w:val="00FF73D2"/>
    <w:rsid w:val="00FF7739"/>
    <w:rsid w:val="00FF7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47D40E"/>
  <w15:docId w15:val="{3DF1CFB4-64F0-4688-BCF6-F093D4CC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7C1"/>
    <w:pPr>
      <w:widowControl w:val="0"/>
    </w:pPr>
    <w:rPr>
      <w:rFonts w:ascii="Times New Roman" w:hAnsi="Times New Roman"/>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70CA7"/>
    <w:rPr>
      <w:strike w:val="0"/>
      <w:dstrike w:val="0"/>
      <w:color w:val="000000"/>
      <w:u w:val="none"/>
      <w:effect w:val="none"/>
    </w:rPr>
  </w:style>
  <w:style w:type="paragraph" w:styleId="Web">
    <w:name w:val="Normal (Web)"/>
    <w:basedOn w:val="a"/>
    <w:uiPriority w:val="99"/>
    <w:unhideWhenUsed/>
    <w:rsid w:val="00370CA7"/>
    <w:pPr>
      <w:widowControl/>
      <w:spacing w:before="100" w:beforeAutospacing="1" w:after="100" w:afterAutospacing="1"/>
    </w:pPr>
    <w:rPr>
      <w:rFonts w:ascii="新細明體" w:hAnsi="新細明體" w:cs="新細明體"/>
      <w:kern w:val="0"/>
    </w:rPr>
  </w:style>
  <w:style w:type="paragraph" w:styleId="a4">
    <w:name w:val="header"/>
    <w:basedOn w:val="a"/>
    <w:link w:val="a5"/>
    <w:uiPriority w:val="99"/>
    <w:unhideWhenUsed/>
    <w:rsid w:val="00616EDC"/>
    <w:pPr>
      <w:tabs>
        <w:tab w:val="center" w:pos="4153"/>
        <w:tab w:val="right" w:pos="8306"/>
      </w:tabs>
      <w:snapToGrid w:val="0"/>
    </w:pPr>
    <w:rPr>
      <w:rFonts w:ascii="Calibri" w:hAnsi="Calibri"/>
      <w:kern w:val="0"/>
      <w:sz w:val="20"/>
      <w:szCs w:val="20"/>
    </w:rPr>
  </w:style>
  <w:style w:type="character" w:customStyle="1" w:styleId="a5">
    <w:name w:val="頁首 字元"/>
    <w:link w:val="a4"/>
    <w:uiPriority w:val="99"/>
    <w:rsid w:val="00616EDC"/>
    <w:rPr>
      <w:sz w:val="20"/>
      <w:szCs w:val="20"/>
    </w:rPr>
  </w:style>
  <w:style w:type="paragraph" w:styleId="a6">
    <w:name w:val="footer"/>
    <w:basedOn w:val="a"/>
    <w:link w:val="a7"/>
    <w:uiPriority w:val="99"/>
    <w:unhideWhenUsed/>
    <w:rsid w:val="00616EDC"/>
    <w:pPr>
      <w:tabs>
        <w:tab w:val="center" w:pos="4153"/>
        <w:tab w:val="right" w:pos="8306"/>
      </w:tabs>
      <w:snapToGrid w:val="0"/>
    </w:pPr>
    <w:rPr>
      <w:rFonts w:ascii="Calibri" w:hAnsi="Calibri"/>
      <w:kern w:val="0"/>
      <w:sz w:val="20"/>
      <w:szCs w:val="20"/>
    </w:rPr>
  </w:style>
  <w:style w:type="character" w:customStyle="1" w:styleId="a7">
    <w:name w:val="頁尾 字元"/>
    <w:link w:val="a6"/>
    <w:uiPriority w:val="99"/>
    <w:rsid w:val="00616EDC"/>
    <w:rPr>
      <w:sz w:val="20"/>
      <w:szCs w:val="20"/>
    </w:rPr>
  </w:style>
  <w:style w:type="paragraph" w:styleId="a8">
    <w:name w:val="Balloon Text"/>
    <w:basedOn w:val="a"/>
    <w:link w:val="a9"/>
    <w:uiPriority w:val="99"/>
    <w:semiHidden/>
    <w:unhideWhenUsed/>
    <w:rsid w:val="00616EDC"/>
    <w:rPr>
      <w:rFonts w:ascii="Cambria" w:hAnsi="Cambria"/>
      <w:kern w:val="0"/>
      <w:sz w:val="18"/>
      <w:szCs w:val="18"/>
    </w:rPr>
  </w:style>
  <w:style w:type="character" w:customStyle="1" w:styleId="a9">
    <w:name w:val="註解方塊文字 字元"/>
    <w:link w:val="a8"/>
    <w:uiPriority w:val="99"/>
    <w:semiHidden/>
    <w:rsid w:val="00616EDC"/>
    <w:rPr>
      <w:rFonts w:ascii="Cambria" w:eastAsia="新細明體" w:hAnsi="Cambria" w:cs="Times New Roman"/>
      <w:sz w:val="18"/>
      <w:szCs w:val="18"/>
    </w:rPr>
  </w:style>
  <w:style w:type="character" w:styleId="aa">
    <w:name w:val="annotation reference"/>
    <w:uiPriority w:val="99"/>
    <w:semiHidden/>
    <w:unhideWhenUsed/>
    <w:rsid w:val="00974F79"/>
    <w:rPr>
      <w:sz w:val="18"/>
      <w:szCs w:val="18"/>
    </w:rPr>
  </w:style>
  <w:style w:type="paragraph" w:styleId="ab">
    <w:name w:val="annotation text"/>
    <w:basedOn w:val="a"/>
    <w:link w:val="ac"/>
    <w:uiPriority w:val="99"/>
    <w:unhideWhenUsed/>
    <w:rsid w:val="00974F79"/>
  </w:style>
  <w:style w:type="character" w:customStyle="1" w:styleId="ac">
    <w:name w:val="註解文字 字元"/>
    <w:basedOn w:val="a0"/>
    <w:link w:val="ab"/>
    <w:uiPriority w:val="99"/>
    <w:rsid w:val="00974F79"/>
  </w:style>
  <w:style w:type="paragraph" w:styleId="ad">
    <w:name w:val="annotation subject"/>
    <w:basedOn w:val="ab"/>
    <w:next w:val="ab"/>
    <w:link w:val="ae"/>
    <w:uiPriority w:val="99"/>
    <w:semiHidden/>
    <w:unhideWhenUsed/>
    <w:rsid w:val="00974F79"/>
    <w:rPr>
      <w:rFonts w:ascii="Calibri" w:hAnsi="Calibri"/>
      <w:b/>
      <w:bCs/>
      <w:kern w:val="0"/>
      <w:sz w:val="20"/>
      <w:szCs w:val="20"/>
    </w:rPr>
  </w:style>
  <w:style w:type="character" w:customStyle="1" w:styleId="ae">
    <w:name w:val="註解主旨 字元"/>
    <w:link w:val="ad"/>
    <w:uiPriority w:val="99"/>
    <w:semiHidden/>
    <w:rsid w:val="00974F79"/>
    <w:rPr>
      <w:b/>
      <w:bCs/>
    </w:rPr>
  </w:style>
  <w:style w:type="paragraph" w:styleId="af">
    <w:name w:val="No Spacing"/>
    <w:uiPriority w:val="1"/>
    <w:qFormat/>
    <w:rsid w:val="001E6FE3"/>
    <w:pPr>
      <w:widowControl w:val="0"/>
    </w:pPr>
    <w:rPr>
      <w:kern w:val="2"/>
      <w:sz w:val="24"/>
      <w:szCs w:val="22"/>
    </w:rPr>
  </w:style>
  <w:style w:type="character" w:customStyle="1" w:styleId="postbody1">
    <w:name w:val="postbody1"/>
    <w:rsid w:val="007D49E5"/>
    <w:rPr>
      <w:sz w:val="23"/>
      <w:szCs w:val="23"/>
    </w:rPr>
  </w:style>
  <w:style w:type="character" w:styleId="af0">
    <w:name w:val="Strong"/>
    <w:uiPriority w:val="22"/>
    <w:qFormat/>
    <w:rsid w:val="00524C09"/>
    <w:rPr>
      <w:b/>
      <w:bCs/>
    </w:rPr>
  </w:style>
  <w:style w:type="paragraph" w:styleId="af1">
    <w:name w:val="List Paragraph"/>
    <w:basedOn w:val="a"/>
    <w:uiPriority w:val="34"/>
    <w:qFormat/>
    <w:rsid w:val="00F35A70"/>
    <w:pPr>
      <w:ind w:leftChars="200" w:left="480"/>
    </w:pPr>
  </w:style>
  <w:style w:type="paragraph" w:customStyle="1" w:styleId="Text">
    <w:name w:val="Text"/>
    <w:basedOn w:val="a"/>
    <w:rsid w:val="003526BE"/>
    <w:pPr>
      <w:autoSpaceDE w:val="0"/>
      <w:autoSpaceDN w:val="0"/>
      <w:adjustRightInd w:val="0"/>
      <w:spacing w:line="316" w:lineRule="exact"/>
      <w:textAlignment w:val="baseline"/>
    </w:pPr>
    <w:rPr>
      <w:rFonts w:ascii="Verdana" w:eastAsia="Verdana" w:hAnsi="Verdana" w:cs="Verdana"/>
      <w:kern w:val="18"/>
      <w:sz w:val="22"/>
      <w:szCs w:val="22"/>
      <w:lang w:eastAsia="ja-JP"/>
    </w:rPr>
  </w:style>
  <w:style w:type="paragraph" w:styleId="af2">
    <w:name w:val="Revision"/>
    <w:hidden/>
    <w:uiPriority w:val="99"/>
    <w:semiHidden/>
    <w:rsid w:val="004D30D6"/>
    <w:rPr>
      <w:rFonts w:ascii="Times New Roman" w:hAnsi="Times New Roman"/>
      <w:kern w:val="2"/>
      <w:sz w:val="24"/>
      <w:szCs w:val="24"/>
    </w:rPr>
  </w:style>
  <w:style w:type="character" w:customStyle="1" w:styleId="1">
    <w:name w:val="未解析的提及1"/>
    <w:basedOn w:val="a0"/>
    <w:uiPriority w:val="99"/>
    <w:semiHidden/>
    <w:unhideWhenUsed/>
    <w:rsid w:val="00990E55"/>
    <w:rPr>
      <w:color w:val="605E5C"/>
      <w:shd w:val="clear" w:color="auto" w:fill="E1DFDD"/>
    </w:rPr>
  </w:style>
  <w:style w:type="paragraph" w:styleId="af3">
    <w:name w:val="Date"/>
    <w:basedOn w:val="a"/>
    <w:next w:val="a"/>
    <w:link w:val="af4"/>
    <w:uiPriority w:val="99"/>
    <w:semiHidden/>
    <w:unhideWhenUsed/>
    <w:rsid w:val="00CA4D60"/>
    <w:pPr>
      <w:jc w:val="right"/>
    </w:pPr>
  </w:style>
  <w:style w:type="character" w:customStyle="1" w:styleId="af4">
    <w:name w:val="日期 字元"/>
    <w:basedOn w:val="a0"/>
    <w:link w:val="af3"/>
    <w:uiPriority w:val="99"/>
    <w:semiHidden/>
    <w:rsid w:val="00CA4D60"/>
    <w:rPr>
      <w:rFonts w:ascii="Times New Roman" w:hAnsi="Times New Roman"/>
      <w:kern w:val="2"/>
      <w:sz w:val="24"/>
      <w:szCs w:val="24"/>
    </w:rPr>
  </w:style>
  <w:style w:type="character" w:styleId="af5">
    <w:name w:val="Unresolved Mention"/>
    <w:basedOn w:val="a0"/>
    <w:uiPriority w:val="99"/>
    <w:semiHidden/>
    <w:unhideWhenUsed/>
    <w:rsid w:val="005B6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2766">
      <w:bodyDiv w:val="1"/>
      <w:marLeft w:val="0"/>
      <w:marRight w:val="0"/>
      <w:marTop w:val="0"/>
      <w:marBottom w:val="0"/>
      <w:divBdr>
        <w:top w:val="none" w:sz="0" w:space="0" w:color="auto"/>
        <w:left w:val="none" w:sz="0" w:space="0" w:color="auto"/>
        <w:bottom w:val="none" w:sz="0" w:space="0" w:color="auto"/>
        <w:right w:val="none" w:sz="0" w:space="0" w:color="auto"/>
      </w:divBdr>
    </w:div>
    <w:div w:id="166336502">
      <w:bodyDiv w:val="1"/>
      <w:marLeft w:val="0"/>
      <w:marRight w:val="0"/>
      <w:marTop w:val="0"/>
      <w:marBottom w:val="0"/>
      <w:divBdr>
        <w:top w:val="none" w:sz="0" w:space="0" w:color="auto"/>
        <w:left w:val="none" w:sz="0" w:space="0" w:color="auto"/>
        <w:bottom w:val="none" w:sz="0" w:space="0" w:color="auto"/>
        <w:right w:val="none" w:sz="0" w:space="0" w:color="auto"/>
      </w:divBdr>
      <w:divsChild>
        <w:div w:id="2141143588">
          <w:marLeft w:val="0"/>
          <w:marRight w:val="0"/>
          <w:marTop w:val="0"/>
          <w:marBottom w:val="0"/>
          <w:divBdr>
            <w:top w:val="none" w:sz="0" w:space="0" w:color="auto"/>
            <w:left w:val="none" w:sz="0" w:space="0" w:color="auto"/>
            <w:bottom w:val="none" w:sz="0" w:space="0" w:color="auto"/>
            <w:right w:val="none" w:sz="0" w:space="0" w:color="auto"/>
          </w:divBdr>
          <w:divsChild>
            <w:div w:id="2127044887">
              <w:marLeft w:val="0"/>
              <w:marRight w:val="0"/>
              <w:marTop w:val="120"/>
              <w:marBottom w:val="0"/>
              <w:divBdr>
                <w:top w:val="none" w:sz="0" w:space="0" w:color="auto"/>
                <w:left w:val="none" w:sz="0" w:space="0" w:color="auto"/>
                <w:bottom w:val="none" w:sz="0" w:space="0" w:color="auto"/>
                <w:right w:val="none" w:sz="0" w:space="0" w:color="auto"/>
              </w:divBdr>
              <w:divsChild>
                <w:div w:id="524054345">
                  <w:marLeft w:val="0"/>
                  <w:marRight w:val="0"/>
                  <w:marTop w:val="0"/>
                  <w:marBottom w:val="0"/>
                  <w:divBdr>
                    <w:top w:val="none" w:sz="0" w:space="0" w:color="auto"/>
                    <w:left w:val="none" w:sz="0" w:space="0" w:color="auto"/>
                    <w:bottom w:val="none" w:sz="0" w:space="0" w:color="auto"/>
                    <w:right w:val="none" w:sz="0" w:space="0" w:color="auto"/>
                  </w:divBdr>
                  <w:divsChild>
                    <w:div w:id="106510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84843">
      <w:bodyDiv w:val="1"/>
      <w:marLeft w:val="0"/>
      <w:marRight w:val="0"/>
      <w:marTop w:val="0"/>
      <w:marBottom w:val="0"/>
      <w:divBdr>
        <w:top w:val="none" w:sz="0" w:space="0" w:color="auto"/>
        <w:left w:val="none" w:sz="0" w:space="0" w:color="auto"/>
        <w:bottom w:val="none" w:sz="0" w:space="0" w:color="auto"/>
        <w:right w:val="none" w:sz="0" w:space="0" w:color="auto"/>
      </w:divBdr>
      <w:divsChild>
        <w:div w:id="1805346283">
          <w:marLeft w:val="0"/>
          <w:marRight w:val="0"/>
          <w:marTop w:val="0"/>
          <w:marBottom w:val="0"/>
          <w:divBdr>
            <w:top w:val="none" w:sz="0" w:space="0" w:color="auto"/>
            <w:left w:val="none" w:sz="0" w:space="0" w:color="auto"/>
            <w:bottom w:val="none" w:sz="0" w:space="0" w:color="auto"/>
            <w:right w:val="none" w:sz="0" w:space="0" w:color="auto"/>
          </w:divBdr>
          <w:divsChild>
            <w:div w:id="1694919123">
              <w:marLeft w:val="0"/>
              <w:marRight w:val="0"/>
              <w:marTop w:val="0"/>
              <w:marBottom w:val="0"/>
              <w:divBdr>
                <w:top w:val="single" w:sz="6" w:space="0" w:color="E6E6E6"/>
                <w:left w:val="none" w:sz="0" w:space="0" w:color="auto"/>
                <w:bottom w:val="none" w:sz="0" w:space="0" w:color="auto"/>
                <w:right w:val="none" w:sz="0" w:space="0" w:color="auto"/>
              </w:divBdr>
              <w:divsChild>
                <w:div w:id="2144997787">
                  <w:marLeft w:val="0"/>
                  <w:marRight w:val="0"/>
                  <w:marTop w:val="0"/>
                  <w:marBottom w:val="0"/>
                  <w:divBdr>
                    <w:top w:val="none" w:sz="0" w:space="0" w:color="auto"/>
                    <w:left w:val="none" w:sz="0" w:space="0" w:color="auto"/>
                    <w:bottom w:val="none" w:sz="0" w:space="0" w:color="auto"/>
                    <w:right w:val="none" w:sz="0" w:space="0" w:color="auto"/>
                  </w:divBdr>
                  <w:divsChild>
                    <w:div w:id="1763910181">
                      <w:marLeft w:val="0"/>
                      <w:marRight w:val="0"/>
                      <w:marTop w:val="120"/>
                      <w:marBottom w:val="0"/>
                      <w:divBdr>
                        <w:top w:val="none" w:sz="0" w:space="0" w:color="auto"/>
                        <w:left w:val="none" w:sz="0" w:space="0" w:color="auto"/>
                        <w:bottom w:val="none" w:sz="0" w:space="0" w:color="auto"/>
                        <w:right w:val="none" w:sz="0" w:space="0" w:color="auto"/>
                      </w:divBdr>
                      <w:divsChild>
                        <w:div w:id="748231871">
                          <w:marLeft w:val="0"/>
                          <w:marRight w:val="0"/>
                          <w:marTop w:val="0"/>
                          <w:marBottom w:val="0"/>
                          <w:divBdr>
                            <w:top w:val="none" w:sz="0" w:space="0" w:color="auto"/>
                            <w:left w:val="none" w:sz="0" w:space="0" w:color="auto"/>
                            <w:bottom w:val="none" w:sz="0" w:space="0" w:color="auto"/>
                            <w:right w:val="none" w:sz="0" w:space="0" w:color="auto"/>
                          </w:divBdr>
                          <w:divsChild>
                            <w:div w:id="1782455519">
                              <w:marLeft w:val="0"/>
                              <w:marRight w:val="0"/>
                              <w:marTop w:val="0"/>
                              <w:marBottom w:val="0"/>
                              <w:divBdr>
                                <w:top w:val="none" w:sz="0" w:space="0" w:color="auto"/>
                                <w:left w:val="none" w:sz="0" w:space="0" w:color="auto"/>
                                <w:bottom w:val="none" w:sz="0" w:space="0" w:color="auto"/>
                                <w:right w:val="none" w:sz="0" w:space="0" w:color="auto"/>
                              </w:divBdr>
                              <w:divsChild>
                                <w:div w:id="2513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15284">
      <w:bodyDiv w:val="1"/>
      <w:marLeft w:val="0"/>
      <w:marRight w:val="0"/>
      <w:marTop w:val="0"/>
      <w:marBottom w:val="0"/>
      <w:divBdr>
        <w:top w:val="none" w:sz="0" w:space="0" w:color="auto"/>
        <w:left w:val="none" w:sz="0" w:space="0" w:color="auto"/>
        <w:bottom w:val="none" w:sz="0" w:space="0" w:color="auto"/>
        <w:right w:val="none" w:sz="0" w:space="0" w:color="auto"/>
      </w:divBdr>
    </w:div>
    <w:div w:id="373699808">
      <w:bodyDiv w:val="1"/>
      <w:marLeft w:val="0"/>
      <w:marRight w:val="0"/>
      <w:marTop w:val="0"/>
      <w:marBottom w:val="0"/>
      <w:divBdr>
        <w:top w:val="none" w:sz="0" w:space="0" w:color="auto"/>
        <w:left w:val="none" w:sz="0" w:space="0" w:color="auto"/>
        <w:bottom w:val="none" w:sz="0" w:space="0" w:color="auto"/>
        <w:right w:val="none" w:sz="0" w:space="0" w:color="auto"/>
      </w:divBdr>
    </w:div>
    <w:div w:id="579749989">
      <w:bodyDiv w:val="1"/>
      <w:marLeft w:val="0"/>
      <w:marRight w:val="0"/>
      <w:marTop w:val="0"/>
      <w:marBottom w:val="0"/>
      <w:divBdr>
        <w:top w:val="none" w:sz="0" w:space="0" w:color="auto"/>
        <w:left w:val="none" w:sz="0" w:space="0" w:color="auto"/>
        <w:bottom w:val="none" w:sz="0" w:space="0" w:color="auto"/>
        <w:right w:val="none" w:sz="0" w:space="0" w:color="auto"/>
      </w:divBdr>
    </w:div>
    <w:div w:id="586691783">
      <w:bodyDiv w:val="1"/>
      <w:marLeft w:val="0"/>
      <w:marRight w:val="0"/>
      <w:marTop w:val="0"/>
      <w:marBottom w:val="0"/>
      <w:divBdr>
        <w:top w:val="none" w:sz="0" w:space="0" w:color="auto"/>
        <w:left w:val="none" w:sz="0" w:space="0" w:color="auto"/>
        <w:bottom w:val="none" w:sz="0" w:space="0" w:color="auto"/>
        <w:right w:val="none" w:sz="0" w:space="0" w:color="auto"/>
      </w:divBdr>
    </w:div>
    <w:div w:id="717242156">
      <w:bodyDiv w:val="1"/>
      <w:marLeft w:val="0"/>
      <w:marRight w:val="0"/>
      <w:marTop w:val="0"/>
      <w:marBottom w:val="0"/>
      <w:divBdr>
        <w:top w:val="none" w:sz="0" w:space="0" w:color="auto"/>
        <w:left w:val="none" w:sz="0" w:space="0" w:color="auto"/>
        <w:bottom w:val="none" w:sz="0" w:space="0" w:color="auto"/>
        <w:right w:val="none" w:sz="0" w:space="0" w:color="auto"/>
      </w:divBdr>
    </w:div>
    <w:div w:id="748700665">
      <w:bodyDiv w:val="1"/>
      <w:marLeft w:val="0"/>
      <w:marRight w:val="0"/>
      <w:marTop w:val="0"/>
      <w:marBottom w:val="0"/>
      <w:divBdr>
        <w:top w:val="none" w:sz="0" w:space="0" w:color="auto"/>
        <w:left w:val="none" w:sz="0" w:space="0" w:color="auto"/>
        <w:bottom w:val="none" w:sz="0" w:space="0" w:color="auto"/>
        <w:right w:val="none" w:sz="0" w:space="0" w:color="auto"/>
      </w:divBdr>
      <w:divsChild>
        <w:div w:id="1723401854">
          <w:marLeft w:val="0"/>
          <w:marRight w:val="0"/>
          <w:marTop w:val="0"/>
          <w:marBottom w:val="0"/>
          <w:divBdr>
            <w:top w:val="none" w:sz="0" w:space="0" w:color="auto"/>
            <w:left w:val="none" w:sz="0" w:space="0" w:color="auto"/>
            <w:bottom w:val="none" w:sz="0" w:space="0" w:color="auto"/>
            <w:right w:val="none" w:sz="0" w:space="0" w:color="auto"/>
          </w:divBdr>
          <w:divsChild>
            <w:div w:id="954095438">
              <w:marLeft w:val="0"/>
              <w:marRight w:val="0"/>
              <w:marTop w:val="120"/>
              <w:marBottom w:val="0"/>
              <w:divBdr>
                <w:top w:val="none" w:sz="0" w:space="0" w:color="auto"/>
                <w:left w:val="none" w:sz="0" w:space="0" w:color="auto"/>
                <w:bottom w:val="none" w:sz="0" w:space="0" w:color="auto"/>
                <w:right w:val="none" w:sz="0" w:space="0" w:color="auto"/>
              </w:divBdr>
              <w:divsChild>
                <w:div w:id="557326833">
                  <w:marLeft w:val="0"/>
                  <w:marRight w:val="0"/>
                  <w:marTop w:val="0"/>
                  <w:marBottom w:val="0"/>
                  <w:divBdr>
                    <w:top w:val="none" w:sz="0" w:space="0" w:color="auto"/>
                    <w:left w:val="none" w:sz="0" w:space="0" w:color="auto"/>
                    <w:bottom w:val="none" w:sz="0" w:space="0" w:color="auto"/>
                    <w:right w:val="none" w:sz="0" w:space="0" w:color="auto"/>
                  </w:divBdr>
                  <w:divsChild>
                    <w:div w:id="4700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022423">
      <w:bodyDiv w:val="1"/>
      <w:marLeft w:val="0"/>
      <w:marRight w:val="0"/>
      <w:marTop w:val="0"/>
      <w:marBottom w:val="0"/>
      <w:divBdr>
        <w:top w:val="none" w:sz="0" w:space="0" w:color="auto"/>
        <w:left w:val="none" w:sz="0" w:space="0" w:color="auto"/>
        <w:bottom w:val="none" w:sz="0" w:space="0" w:color="auto"/>
        <w:right w:val="none" w:sz="0" w:space="0" w:color="auto"/>
      </w:divBdr>
    </w:div>
    <w:div w:id="1278096080">
      <w:bodyDiv w:val="1"/>
      <w:marLeft w:val="0"/>
      <w:marRight w:val="0"/>
      <w:marTop w:val="0"/>
      <w:marBottom w:val="0"/>
      <w:divBdr>
        <w:top w:val="none" w:sz="0" w:space="0" w:color="auto"/>
        <w:left w:val="none" w:sz="0" w:space="0" w:color="auto"/>
        <w:bottom w:val="none" w:sz="0" w:space="0" w:color="auto"/>
        <w:right w:val="none" w:sz="0" w:space="0" w:color="auto"/>
      </w:divBdr>
      <w:divsChild>
        <w:div w:id="240912613">
          <w:marLeft w:val="547"/>
          <w:marRight w:val="0"/>
          <w:marTop w:val="96"/>
          <w:marBottom w:val="0"/>
          <w:divBdr>
            <w:top w:val="none" w:sz="0" w:space="0" w:color="auto"/>
            <w:left w:val="none" w:sz="0" w:space="0" w:color="auto"/>
            <w:bottom w:val="none" w:sz="0" w:space="0" w:color="auto"/>
            <w:right w:val="none" w:sz="0" w:space="0" w:color="auto"/>
          </w:divBdr>
        </w:div>
      </w:divsChild>
    </w:div>
    <w:div w:id="1435595659">
      <w:bodyDiv w:val="1"/>
      <w:marLeft w:val="0"/>
      <w:marRight w:val="0"/>
      <w:marTop w:val="0"/>
      <w:marBottom w:val="0"/>
      <w:divBdr>
        <w:top w:val="none" w:sz="0" w:space="0" w:color="auto"/>
        <w:left w:val="none" w:sz="0" w:space="0" w:color="auto"/>
        <w:bottom w:val="none" w:sz="0" w:space="0" w:color="auto"/>
        <w:right w:val="none" w:sz="0" w:space="0" w:color="auto"/>
      </w:divBdr>
      <w:divsChild>
        <w:div w:id="266811953">
          <w:marLeft w:val="547"/>
          <w:marRight w:val="0"/>
          <w:marTop w:val="96"/>
          <w:marBottom w:val="0"/>
          <w:divBdr>
            <w:top w:val="none" w:sz="0" w:space="0" w:color="auto"/>
            <w:left w:val="none" w:sz="0" w:space="0" w:color="auto"/>
            <w:bottom w:val="none" w:sz="0" w:space="0" w:color="auto"/>
            <w:right w:val="none" w:sz="0" w:space="0" w:color="auto"/>
          </w:divBdr>
        </w:div>
        <w:div w:id="1197738402">
          <w:marLeft w:val="547"/>
          <w:marRight w:val="0"/>
          <w:marTop w:val="96"/>
          <w:marBottom w:val="0"/>
          <w:divBdr>
            <w:top w:val="none" w:sz="0" w:space="0" w:color="auto"/>
            <w:left w:val="none" w:sz="0" w:space="0" w:color="auto"/>
            <w:bottom w:val="none" w:sz="0" w:space="0" w:color="auto"/>
            <w:right w:val="none" w:sz="0" w:space="0" w:color="auto"/>
          </w:divBdr>
        </w:div>
        <w:div w:id="1912496894">
          <w:marLeft w:val="547"/>
          <w:marRight w:val="0"/>
          <w:marTop w:val="96"/>
          <w:marBottom w:val="0"/>
          <w:divBdr>
            <w:top w:val="none" w:sz="0" w:space="0" w:color="auto"/>
            <w:left w:val="none" w:sz="0" w:space="0" w:color="auto"/>
            <w:bottom w:val="none" w:sz="0" w:space="0" w:color="auto"/>
            <w:right w:val="none" w:sz="0" w:space="0" w:color="auto"/>
          </w:divBdr>
        </w:div>
      </w:divsChild>
    </w:div>
    <w:div w:id="1648780595">
      <w:bodyDiv w:val="1"/>
      <w:marLeft w:val="0"/>
      <w:marRight w:val="0"/>
      <w:marTop w:val="0"/>
      <w:marBottom w:val="0"/>
      <w:divBdr>
        <w:top w:val="none" w:sz="0" w:space="0" w:color="auto"/>
        <w:left w:val="none" w:sz="0" w:space="0" w:color="auto"/>
        <w:bottom w:val="none" w:sz="0" w:space="0" w:color="auto"/>
        <w:right w:val="none" w:sz="0" w:space="0" w:color="auto"/>
      </w:divBdr>
      <w:divsChild>
        <w:div w:id="1755013800">
          <w:marLeft w:val="0"/>
          <w:marRight w:val="0"/>
          <w:marTop w:val="0"/>
          <w:marBottom w:val="0"/>
          <w:divBdr>
            <w:top w:val="none" w:sz="0" w:space="0" w:color="auto"/>
            <w:left w:val="none" w:sz="0" w:space="0" w:color="auto"/>
            <w:bottom w:val="none" w:sz="0" w:space="0" w:color="auto"/>
            <w:right w:val="none" w:sz="0" w:space="0" w:color="auto"/>
          </w:divBdr>
          <w:divsChild>
            <w:div w:id="1195967898">
              <w:marLeft w:val="0"/>
              <w:marRight w:val="0"/>
              <w:marTop w:val="120"/>
              <w:marBottom w:val="0"/>
              <w:divBdr>
                <w:top w:val="none" w:sz="0" w:space="0" w:color="auto"/>
                <w:left w:val="none" w:sz="0" w:space="0" w:color="auto"/>
                <w:bottom w:val="none" w:sz="0" w:space="0" w:color="auto"/>
                <w:right w:val="none" w:sz="0" w:space="0" w:color="auto"/>
              </w:divBdr>
              <w:divsChild>
                <w:div w:id="1972320268">
                  <w:marLeft w:val="0"/>
                  <w:marRight w:val="0"/>
                  <w:marTop w:val="0"/>
                  <w:marBottom w:val="0"/>
                  <w:divBdr>
                    <w:top w:val="none" w:sz="0" w:space="0" w:color="auto"/>
                    <w:left w:val="none" w:sz="0" w:space="0" w:color="auto"/>
                    <w:bottom w:val="none" w:sz="0" w:space="0" w:color="auto"/>
                    <w:right w:val="none" w:sz="0" w:space="0" w:color="auto"/>
                  </w:divBdr>
                  <w:divsChild>
                    <w:div w:id="834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7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issan.com.tw"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A8839-655B-4177-851C-8591E569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892</Words>
  <Characters>1090</Characters>
  <Application>Microsoft Office Word</Application>
  <DocSecurity>0</DocSecurity>
  <Lines>32</Lines>
  <Paragraphs>16</Paragraphs>
  <ScaleCrop>false</ScaleCrop>
  <Company>Toshiba</Company>
  <LinksUpToDate>false</LinksUpToDate>
  <CharactersWithSpaces>1966</CharactersWithSpaces>
  <SharedDoc>false</SharedDoc>
  <HLinks>
    <vt:vector size="6" baseType="variant">
      <vt:variant>
        <vt:i4>5177438</vt:i4>
      </vt:variant>
      <vt:variant>
        <vt:i4>0</vt:i4>
      </vt:variant>
      <vt:variant>
        <vt:i4>0</vt:i4>
      </vt:variant>
      <vt:variant>
        <vt:i4>5</vt:i4>
      </vt:variant>
      <vt:variant>
        <vt:lpwstr>http://www.nissan.com.tw/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全新LIVINA 1</dc:title>
  <dc:creator>terry</dc:creator>
  <cp:lastModifiedBy>李宜庭Skyler Lee(裕日)</cp:lastModifiedBy>
  <cp:revision>7</cp:revision>
  <cp:lastPrinted>2026-08-04T05:13:00Z</cp:lastPrinted>
  <dcterms:created xsi:type="dcterms:W3CDTF">2026-08-03T10:08:00Z</dcterms:created>
  <dcterms:modified xsi:type="dcterms:W3CDTF">2026-08-04T06:03:00Z</dcterms:modified>
</cp:coreProperties>
</file>