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B853" w14:textId="77777777" w:rsidR="005B373C" w:rsidRPr="006B0192" w:rsidRDefault="005773E5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</w:rPr>
      </w:pPr>
      <w:r w:rsidRPr="006B0192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 wp14:anchorId="4FABFC1E" wp14:editId="13F3E8C9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192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9264" behindDoc="1" locked="0" layoutInCell="1" allowOverlap="1" wp14:anchorId="0F36315A" wp14:editId="2D10045E">
            <wp:simplePos x="0" y="0"/>
            <wp:positionH relativeFrom="column">
              <wp:posOffset>735965</wp:posOffset>
            </wp:positionH>
            <wp:positionV relativeFrom="paragraph">
              <wp:posOffset>-443230</wp:posOffset>
            </wp:positionV>
            <wp:extent cx="5594350" cy="772160"/>
            <wp:effectExtent l="0" t="0" r="6350" b="8890"/>
            <wp:wrapNone/>
            <wp:docPr id="4" name="圖片 4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192">
        <w:rPr>
          <w:rFonts w:ascii="Nissan Brand Regular" w:eastAsia="微軟正黑體" w:hAnsi="Nissan Brand Regular" w:cs="Arial"/>
        </w:rPr>
        <w:t xml:space="preserve"> </w:t>
      </w:r>
      <w:r w:rsidR="00191C3B" w:rsidRPr="006B0192">
        <w:rPr>
          <w:rFonts w:ascii="Nissan Brand Regular" w:eastAsia="微軟正黑體" w:hAnsi="Nissan Brand Regular" w:cs="Arial"/>
          <w:noProof/>
        </w:rPr>
        <w:t>2020</w:t>
      </w:r>
      <w:r w:rsidR="00A77B36" w:rsidRPr="006B0192">
        <w:rPr>
          <w:rFonts w:ascii="Nissan Brand Regular" w:eastAsia="微軟正黑體" w:hAnsi="Nissan Brand Regular" w:cs="Arial"/>
          <w:noProof/>
        </w:rPr>
        <w:t>.</w:t>
      </w:r>
      <w:r w:rsidR="00191C3B" w:rsidRPr="006B0192">
        <w:rPr>
          <w:rFonts w:ascii="Nissan Brand Regular" w:eastAsia="微軟正黑體" w:hAnsi="Nissan Brand Regular" w:cs="Arial"/>
          <w:noProof/>
        </w:rPr>
        <w:t>11</w:t>
      </w:r>
      <w:r w:rsidR="00A77B36" w:rsidRPr="006B0192">
        <w:rPr>
          <w:rFonts w:ascii="Nissan Brand Regular" w:eastAsia="微軟正黑體" w:hAnsi="Nissan Brand Regular" w:cs="Arial"/>
          <w:noProof/>
        </w:rPr>
        <w:t>.</w:t>
      </w:r>
      <w:r w:rsidR="002A7041" w:rsidRPr="006B0192">
        <w:rPr>
          <w:rFonts w:ascii="Nissan Brand Regular" w:eastAsia="微軟正黑體" w:hAnsi="Nissan Brand Regular" w:cs="Arial"/>
          <w:noProof/>
        </w:rPr>
        <w:t>1</w:t>
      </w:r>
      <w:r w:rsidR="00902999" w:rsidRPr="006B0192">
        <w:rPr>
          <w:rFonts w:ascii="Nissan Brand Regular" w:eastAsia="微軟正黑體" w:hAnsi="Nissan Brand Regular" w:cs="Arial"/>
          <w:noProof/>
        </w:rPr>
        <w:t>1</w:t>
      </w:r>
    </w:p>
    <w:p w14:paraId="1013304E" w14:textId="77777777" w:rsidR="005031AD" w:rsidRPr="006B0192" w:rsidRDefault="005031AD" w:rsidP="002A7041">
      <w:pPr>
        <w:pStyle w:val="af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4"/>
        </w:rPr>
      </w:pPr>
    </w:p>
    <w:p w14:paraId="4B30E665" w14:textId="77777777" w:rsidR="001A5DEE" w:rsidRPr="006B0192" w:rsidRDefault="001A5DEE" w:rsidP="001A5DEE">
      <w:pPr>
        <w:spacing w:afterLines="50" w:after="18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慶祝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NISSAN Care APP 5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週年慶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 xml:space="preserve">  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好禮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5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告</w:t>
      </w:r>
      <w:proofErr w:type="gramStart"/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讚</w:t>
      </w:r>
      <w:proofErr w:type="gramEnd"/>
    </w:p>
    <w:p w14:paraId="2E03842A" w14:textId="77777777" w:rsidR="002834F4" w:rsidRPr="006B0192" w:rsidRDefault="001A5DEE" w:rsidP="001A5DEE">
      <w:pPr>
        <w:spacing w:afterLines="50" w:after="18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首辦雙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11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購物</w:t>
      </w:r>
      <w:proofErr w:type="gramStart"/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節線上</w:t>
      </w:r>
      <w:proofErr w:type="gramEnd"/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搶購活動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 xml:space="preserve">  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再加碼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23</w:t>
      </w:r>
      <w:r w:rsidRPr="006B019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驚喜日</w:t>
      </w:r>
    </w:p>
    <w:p w14:paraId="57F20012" w14:textId="77777777" w:rsidR="001A5DEE" w:rsidRPr="006B0192" w:rsidRDefault="005031AD" w:rsidP="006B7B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  <w:r w:rsidRPr="006B0192">
        <w:rPr>
          <w:rFonts w:ascii="Nissan Brand Regular" w:eastAsia="微軟正黑體" w:hAnsi="Nissan Brand Regular"/>
          <w:bCs/>
          <w:color w:val="000000"/>
          <w:szCs w:val="20"/>
        </w:rPr>
        <w:tab/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 Care 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自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2015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年上線後，迄今已為車主會員服務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5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個年頭，受到廣大車主會員愛用，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 Care 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為回饋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會員，首次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於今年雙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11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購物節舉辦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APP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線上搶購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活動</w:t>
      </w:r>
      <w:bookmarkStart w:id="0" w:name="_GoBack"/>
      <w:r w:rsidR="001A5DEE" w:rsidRPr="00707CCA">
        <w:rPr>
          <w:rFonts w:ascii="Nissan Brand Regular" w:eastAsia="微軟正黑體" w:hAnsi="Nissan Brand Regular"/>
          <w:bCs/>
          <w:color w:val="000000"/>
          <w:sz w:val="20"/>
          <w:szCs w:val="20"/>
        </w:rPr>
        <w:t>(</w:t>
      </w:r>
      <w:proofErr w:type="gramStart"/>
      <w:r w:rsidR="001A5DEE" w:rsidRPr="00707CCA">
        <w:rPr>
          <w:rFonts w:ascii="Nissan Brand Regular" w:eastAsia="微軟正黑體" w:hAnsi="Nissan Brand Regular"/>
          <w:bCs/>
          <w:color w:val="000000"/>
          <w:sz w:val="20"/>
          <w:szCs w:val="20"/>
        </w:rPr>
        <w:t>註</w:t>
      </w:r>
      <w:proofErr w:type="gramEnd"/>
      <w:r w:rsidR="001A5DEE" w:rsidRPr="00707CCA">
        <w:rPr>
          <w:rFonts w:ascii="Nissan Brand Regular" w:eastAsia="微軟正黑體" w:hAnsi="Nissan Brand Regular"/>
          <w:bCs/>
          <w:color w:val="000000"/>
          <w:sz w:val="20"/>
          <w:szCs w:val="20"/>
        </w:rPr>
        <w:t>1)</w:t>
      </w:r>
      <w:bookmarkEnd w:id="0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，凡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 Care 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會員皆可於雙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11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活動當天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(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即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11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月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11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日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)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以紅利點數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1111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點線上限量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兌換價值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250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元機油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芯抵用券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，而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VVIP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更可以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11111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點線上限量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兌換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500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元「點金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券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」。</w:t>
      </w:r>
    </w:p>
    <w:p w14:paraId="79F990F2" w14:textId="77777777" w:rsidR="006B7BF0" w:rsidRPr="006B0192" w:rsidRDefault="006B7BF0" w:rsidP="006B7B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</w:p>
    <w:p w14:paraId="763A8F05" w14:textId="77777777" w:rsidR="001A5DEE" w:rsidRPr="006B0192" w:rsidRDefault="006B7BF0" w:rsidP="006B7B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  <w:r w:rsidRPr="006B0192">
        <w:rPr>
          <w:rFonts w:ascii="Nissan Brand Regular" w:eastAsia="微軟正黑體" w:hAnsi="Nissan Brand Regular"/>
          <w:bCs/>
          <w:color w:val="000000"/>
          <w:szCs w:val="20"/>
        </w:rPr>
        <w:tab/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此外，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自即日起至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11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月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30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日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止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推出「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 Care APP 5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週年慶」活動，活動期間車主以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預約返廠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定保且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準時返廠履約，消費滿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3,000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元除原有消費可獲得之紅利點數外，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再加碼贈送紅利點數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3000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點，還可以參加限量「品牌香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氛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機」抽獎活動。</w:t>
      </w:r>
    </w:p>
    <w:p w14:paraId="3F8D9D71" w14:textId="77777777" w:rsidR="006B7BF0" w:rsidRPr="006B0192" w:rsidRDefault="006B7BF0" w:rsidP="006B7B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</w:p>
    <w:p w14:paraId="36DDBDCF" w14:textId="2AA61510" w:rsidR="001A5DEE" w:rsidRPr="006B0192" w:rsidRDefault="006B7BF0" w:rsidP="006B7B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  <w:r w:rsidRPr="006B0192">
        <w:rPr>
          <w:rFonts w:ascii="Nissan Brand Regular" w:eastAsia="微軟正黑體" w:hAnsi="Nissan Brand Regular"/>
          <w:bCs/>
          <w:color w:val="000000"/>
          <w:szCs w:val="20"/>
        </w:rPr>
        <w:tab/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 Care 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也於每月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23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日舉辦「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23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驚喜日」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APP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線上活動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，以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問卷或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個人訊息隨機通知車主並提供限量優惠商品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於線上購買</w:t>
      </w:r>
      <w:proofErr w:type="gramEnd"/>
      <w:r w:rsidR="002C597B" w:rsidRPr="006B0192">
        <w:rPr>
          <w:rFonts w:ascii="Nissan Brand Regular" w:eastAsia="微軟正黑體" w:hAnsi="Nissan Brand Regular"/>
          <w:bCs/>
          <w:color w:val="000000"/>
          <w:szCs w:val="20"/>
        </w:rPr>
        <w:t>；另於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11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月返廠消費</w:t>
      </w:r>
      <w:r w:rsidR="002C597B" w:rsidRPr="006B0192">
        <w:rPr>
          <w:rFonts w:ascii="Nissan Brand Regular" w:eastAsia="微軟正黑體" w:hAnsi="Nissan Brand Regular"/>
          <w:bCs/>
          <w:color w:val="000000"/>
          <w:szCs w:val="20"/>
        </w:rPr>
        <w:t>並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享有限量紅利精品及超值零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/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配件專區等多項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會員專屬優惠。</w:t>
      </w:r>
    </w:p>
    <w:p w14:paraId="73C78C28" w14:textId="77777777" w:rsidR="006B7BF0" w:rsidRPr="006B0192" w:rsidRDefault="006B7BF0" w:rsidP="006B7B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</w:p>
    <w:p w14:paraId="4958D231" w14:textId="65D7FBD6" w:rsidR="001A5DEE" w:rsidRPr="006B0192" w:rsidRDefault="006B7BF0" w:rsidP="006B7B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  <w:r w:rsidRPr="006B0192">
        <w:rPr>
          <w:rFonts w:ascii="Nissan Brand Regular" w:eastAsia="微軟正黑體" w:hAnsi="Nissan Brand Regular"/>
          <w:bCs/>
          <w:color w:val="000000"/>
          <w:szCs w:val="20"/>
        </w:rPr>
        <w:tab/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裕隆日產汽車指出，凡車主會員返廠消費結帳即可獲得紅利點數回饋，除了現行紅利精品及零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/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配件可兌換外，經調查，車主表示也希望紅利點數能兌換成現金於服務廠使用，因此，裕隆日產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特別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於本次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週年慶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規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畫「點金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券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」活動，首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波線上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兌換活動已於雙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節</w:t>
      </w:r>
      <w:r w:rsidR="00126D02" w:rsidRPr="006B0192">
        <w:rPr>
          <w:rFonts w:ascii="Nissan Brand Regular" w:eastAsia="微軟正黑體" w:hAnsi="Nissan Brand Regular"/>
          <w:bCs/>
          <w:color w:val="000000"/>
          <w:szCs w:val="20"/>
        </w:rPr>
        <w:t>圓滿成功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，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 Care APP VIP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於</w:t>
      </w:r>
      <w:r w:rsidR="00126D02" w:rsidRPr="006B0192">
        <w:rPr>
          <w:rFonts w:ascii="Nissan Brand Regular" w:eastAsia="微軟正黑體" w:hAnsi="Nissan Brand Regular"/>
          <w:bCs/>
          <w:color w:val="000000"/>
          <w:szCs w:val="20"/>
        </w:rPr>
        <w:t>雙</w:t>
      </w:r>
      <w:r w:rsidR="00126D02" w:rsidRPr="006B0192">
        <w:rPr>
          <w:rFonts w:ascii="Nissan Brand Regular" w:eastAsia="微軟正黑體" w:hAnsi="Nissan Brand Regular"/>
          <w:bCs/>
          <w:color w:val="000000"/>
          <w:szCs w:val="20"/>
        </w:rPr>
        <w:t>10</w:t>
      </w:r>
      <w:r w:rsidR="00126D02" w:rsidRPr="006B0192">
        <w:rPr>
          <w:rFonts w:ascii="Nissan Brand Regular" w:eastAsia="微軟正黑體" w:hAnsi="Nissan Brand Regular"/>
          <w:bCs/>
          <w:color w:val="000000"/>
          <w:szCs w:val="20"/>
        </w:rPr>
        <w:t>節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首波活動，能以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紅利點數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8,800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點兌換限量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1010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名之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300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元「點金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券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」，活動反應熱烈，活動上線不到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30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分鐘即全數兌換完畢</w:t>
      </w:r>
      <w:r w:rsidR="002C597B" w:rsidRPr="006B0192">
        <w:rPr>
          <w:rFonts w:ascii="Nissan Brand Regular" w:eastAsia="微軟正黑體" w:hAnsi="Nissan Brand Regular"/>
          <w:bCs/>
          <w:color w:val="000000"/>
          <w:szCs w:val="20"/>
        </w:rPr>
        <w:t>。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為回饋車主熱烈支持，</w:t>
      </w:r>
      <w:r w:rsidR="002C597B" w:rsidRPr="006B0192">
        <w:rPr>
          <w:rFonts w:ascii="Nissan Brand Regular" w:eastAsia="微軟正黑體" w:hAnsi="Nissan Brand Regular"/>
          <w:bCs/>
          <w:color w:val="000000"/>
          <w:szCs w:val="20"/>
        </w:rPr>
        <w:t>再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於雙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11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購物節加碼兩檔</w:t>
      </w:r>
      <w:proofErr w:type="gramStart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超值線上活動</w:t>
      </w:r>
      <w:proofErr w:type="gramEnd"/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，也期待所有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會員能再次熱烈響應。</w:t>
      </w:r>
    </w:p>
    <w:p w14:paraId="6F847EC9" w14:textId="77777777" w:rsidR="006B7BF0" w:rsidRPr="006B0192" w:rsidRDefault="006B7BF0" w:rsidP="006B7B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</w:p>
    <w:p w14:paraId="4900CED1" w14:textId="77777777" w:rsidR="001A5DEE" w:rsidRPr="006B0192" w:rsidRDefault="006B7BF0" w:rsidP="006B7BF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/>
          <w:szCs w:val="20"/>
        </w:rPr>
      </w:pPr>
      <w:r w:rsidRPr="006B0192">
        <w:rPr>
          <w:rFonts w:ascii="Nissan Brand Regular" w:eastAsia="微軟正黑體" w:hAnsi="Nissan Brand Regular"/>
          <w:bCs/>
          <w:color w:val="000000"/>
          <w:szCs w:val="20"/>
        </w:rPr>
        <w:tab/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 Care APP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會員專屬紅利精品專區，也提供多項優惠商品及超值車用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3C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用品，如車用無線手機充電座，並提供輪胎電瓶紅利優惠價，及零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/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配件紅利點數加價購優惠活動，以換輪胎為例，使用紅利點數折抵優惠，最高可折抵現金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1,200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元。相關活動詳情請洽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NISSAN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服務專線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0800-088888</w:t>
      </w:r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或參閱裕隆日產汽車官方網站：</w:t>
      </w:r>
      <w:hyperlink r:id="rId10" w:history="1">
        <w:r w:rsidR="001A5DEE" w:rsidRPr="006B0192">
          <w:rPr>
            <w:rFonts w:ascii="Nissan Brand Regular" w:eastAsia="微軟正黑體" w:hAnsi="Nissan Brand Regular"/>
            <w:bCs/>
            <w:szCs w:val="20"/>
          </w:rPr>
          <w:t>http://www.nissan.com.tw</w:t>
        </w:r>
      </w:hyperlink>
      <w:r w:rsidR="001A5DEE" w:rsidRPr="006B0192">
        <w:rPr>
          <w:rFonts w:ascii="Nissan Brand Regular" w:eastAsia="微軟正黑體" w:hAnsi="Nissan Brand Regular"/>
          <w:bCs/>
          <w:color w:val="000000"/>
          <w:szCs w:val="20"/>
        </w:rPr>
        <w:t>。</w:t>
      </w:r>
    </w:p>
    <w:p w14:paraId="3F0B140C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proofErr w:type="gramStart"/>
      <w:r w:rsidRPr="006B0192">
        <w:rPr>
          <w:rFonts w:ascii="Nissan Brand Regular" w:eastAsia="微軟正黑體" w:hAnsi="Nissan Brand Regular" w:cs="Arial"/>
          <w:sz w:val="20"/>
          <w:szCs w:val="20"/>
        </w:rPr>
        <w:lastRenderedPageBreak/>
        <w:t>註</w:t>
      </w:r>
      <w:proofErr w:type="gramEnd"/>
      <w:r w:rsidRPr="006B0192">
        <w:rPr>
          <w:rFonts w:ascii="Nissan Brand Regular" w:eastAsia="微軟正黑體" w:hAnsi="Nissan Brand Regular" w:cs="Arial"/>
          <w:sz w:val="20"/>
          <w:szCs w:val="20"/>
        </w:rPr>
        <w:t>1</w:t>
      </w:r>
      <w:r w:rsidRPr="006B0192">
        <w:rPr>
          <w:rFonts w:ascii="Nissan Brand Regular" w:eastAsia="微軟正黑體" w:hAnsi="Nissan Brand Regular" w:cs="Arial"/>
          <w:sz w:val="20"/>
          <w:szCs w:val="20"/>
        </w:rPr>
        <w:t>：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 </w:t>
      </w:r>
    </w:p>
    <w:p w14:paraId="270CEE52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 5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週年慶活動說明：</w:t>
      </w:r>
    </w:p>
    <w:p w14:paraId="717B527F" w14:textId="45E0B5C4" w:rsidR="00D3679D" w:rsidRPr="00D3679D" w:rsidRDefault="001A5DEE" w:rsidP="00D3679D">
      <w:pPr>
        <w:pStyle w:val="af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D3679D">
        <w:rPr>
          <w:rFonts w:ascii="Nissan Brand Regular" w:eastAsia="微軟正黑體" w:hAnsi="Nissan Brand Regular" w:cs="微軟正黑體"/>
          <w:sz w:val="20"/>
          <w:szCs w:val="20"/>
        </w:rPr>
        <w:t>活動期間：即日起～</w:t>
      </w:r>
      <w:r w:rsidRPr="00D3679D">
        <w:rPr>
          <w:rFonts w:ascii="Nissan Brand Regular" w:eastAsia="微軟正黑體" w:hAnsi="Nissan Brand Regular" w:cs="微軟正黑體"/>
          <w:sz w:val="20"/>
          <w:szCs w:val="20"/>
        </w:rPr>
        <w:t>2020/11/30</w:t>
      </w:r>
    </w:p>
    <w:p w14:paraId="740DD5E7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2.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活動辦法：</w:t>
      </w:r>
    </w:p>
    <w:p w14:paraId="51D3E1BF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1.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雙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購物節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 VVIP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限定線上兌換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「點金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券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」</w:t>
      </w:r>
    </w:p>
    <w:p w14:paraId="48884CB4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(1)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適用對象：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2019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年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-2020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年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9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月期間曾經使用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預約定保兩次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(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含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)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以上且返廠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履約之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會員。</w:t>
      </w:r>
    </w:p>
    <w:p w14:paraId="2FF379F2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(2)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活動內容：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 VVIP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可於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2020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年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日活動當天以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紅利點數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11,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點線上兌換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500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元「點金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券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」</w:t>
      </w:r>
    </w:p>
    <w:p w14:paraId="2A9A099D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a. NISSAN Care APP VVIP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填寫活動問卷後即視為同意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自所屬車牌之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帳戶扣除紅利點數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,111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，並發送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500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元「點金券」至該帳戶。</w:t>
      </w:r>
    </w:p>
    <w:p w14:paraId="726F978F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b. 11,111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點兌換之「點金券」為電子抵用券，面額為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500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元，抵用券訊息可至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『愛車資訊』『我的抵用券清單』中點選查詢。</w:t>
      </w:r>
    </w:p>
    <w:p w14:paraId="3E164CC0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c. 11,111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點兌換之「點金券」僅供中獎者及其所登載之車牌使用，若車輛過戶、換牌或報廢者，抵用券將自動失效。</w:t>
      </w:r>
    </w:p>
    <w:p w14:paraId="788B28B4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d.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「點金券」限用於原廠零件消費使用，抵用券金額恕不找零，亦不得要求折現。</w:t>
      </w:r>
    </w:p>
    <w:p w14:paraId="0DA5821F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e. 11,111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點兌換之「點金券」數量共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,111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張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，使用期限至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2021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年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5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日止，請於期限內使用完畢，逾期視同自動放棄。</w:t>
      </w:r>
    </w:p>
    <w:p w14:paraId="74231C68" w14:textId="4044AD12" w:rsidR="00DE7570" w:rsidRPr="00DE7570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微軟正黑體" w:eastAsia="微軟正黑體" w:hAnsi="微軟正黑體" w:cs="微軟正黑體" w:hint="eastAsia"/>
          <w:sz w:val="20"/>
          <w:szCs w:val="20"/>
        </w:rPr>
        <w:t>※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YNM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將於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16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日提供搶購名單給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DLR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DLR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請於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18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-11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完成線上扣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點並於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23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回傳扣點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名單給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YNM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YNM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將於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日前完成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匯券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，車主可於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 12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日開始抵用</w:t>
      </w:r>
    </w:p>
    <w:p w14:paraId="7CB4FA52" w14:textId="77777777" w:rsidR="00DE7570" w:rsidRDefault="00DE7570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</w:p>
    <w:p w14:paraId="4B9288C5" w14:textId="25B06F92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2.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雙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購物節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會員限定「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點機油芯」</w:t>
      </w:r>
    </w:p>
    <w:p w14:paraId="4F95C7C8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(1)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適用對象：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會員。</w:t>
      </w:r>
    </w:p>
    <w:p w14:paraId="401E11CF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(2)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活動內容：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會員可於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2020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年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日活動當天以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紅利點數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1,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點線上兌換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「機油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芯抵用券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」</w:t>
      </w:r>
    </w:p>
    <w:p w14:paraId="5C9DF6FB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a. 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會員填寫活動問卷後即視為同意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自所屬車牌之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帳戶扣除紅利點數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,111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，並發送「機油芯抵用券」至該帳戶。</w:t>
      </w:r>
    </w:p>
    <w:p w14:paraId="3318F1A5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b.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「機油芯抵用券」為電子抵用券，抵用券訊息可至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『愛車資訊』『我的抵用券清單』中點選查詢。</w:t>
      </w:r>
    </w:p>
    <w:p w14:paraId="5EFB2773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c.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「機油芯抵用券」僅供中獎者及其所登載之車牌使用，若車輛過戶、換牌或報廢者，抵用券將自動失效。</w:t>
      </w:r>
    </w:p>
    <w:p w14:paraId="64253ED1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d.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「機油芯抵用券」限用於原廠定保方可抵用，亦不得要求折現。</w:t>
      </w:r>
    </w:p>
    <w:p w14:paraId="03E7C22E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e.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「機油芯抵用券」數量共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,111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張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，使用期限至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2021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年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日，請於期限內使用完畢，逾期視同自動放棄。</w:t>
      </w:r>
    </w:p>
    <w:p w14:paraId="407569D2" w14:textId="5824021C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微軟正黑體" w:eastAsia="微軟正黑體" w:hAnsi="微軟正黑體" w:cs="微軟正黑體" w:hint="eastAsia"/>
          <w:sz w:val="20"/>
          <w:szCs w:val="20"/>
        </w:rPr>
        <w:t>※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YNM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將於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16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日提供搶購名單給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DLR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DLR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請於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18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-11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完成線上扣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點並於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23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回傳扣點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名單給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YNM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YNM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將於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日前完成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匯券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，車主可於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 12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日開始抵用</w:t>
      </w:r>
    </w:p>
    <w:p w14:paraId="3D509A25" w14:textId="77777777" w:rsidR="00DE7570" w:rsidRDefault="00DE7570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</w:p>
    <w:p w14:paraId="736970D5" w14:textId="45F4042A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3. 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會員預約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定保滿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3000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元送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3000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點紅利點數</w:t>
      </w:r>
    </w:p>
    <w:p w14:paraId="2F1A8986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(1)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適用對象：活動期間以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預約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定保返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廠履約且消費金額大於新臺幣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(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下同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)3,000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元之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會員。</w:t>
      </w:r>
    </w:p>
    <w:p w14:paraId="281AB41F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(2)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活動內容：活動期間內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預約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定保且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準時返廠履約之車主，消費滿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3,000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元除原有消費可獲得之紅利點數外，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再額外贈送紅利點數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3000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點，每位車主每月具一次領用資格，單月不得重複領用。</w:t>
      </w:r>
    </w:p>
    <w:p w14:paraId="237CC5F5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(3)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紅利點數統一於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2020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年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12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日前匯入登錄指定車輛。</w:t>
      </w:r>
    </w:p>
    <w:p w14:paraId="47F426D2" w14:textId="2DD0C1AF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(4)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相關紅利點數使用規範與限制條件請參閱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官網紅利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精品專區。</w:t>
      </w:r>
    </w:p>
    <w:p w14:paraId="39A500F9" w14:textId="77777777" w:rsidR="00DE7570" w:rsidRDefault="00DE7570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</w:p>
    <w:p w14:paraId="7C821C3A" w14:textId="583663F1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4. 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預約定保滿額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抽品牌香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氛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機</w:t>
      </w:r>
    </w:p>
    <w:p w14:paraId="2681EA63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(1) 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適用對象：活動期間以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預約定保履約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且消費金額大於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3,000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元之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會員。</w:t>
      </w:r>
    </w:p>
    <w:p w14:paraId="6109A19E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lastRenderedPageBreak/>
        <w:t>(2)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活動內容：活動期間內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預約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定保且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準時返廠履約之車主，消費滿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3,000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元即可參加「品牌香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氛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機」抽獎活動，共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名，每位車主活動期間僅具一次抽獎資格。</w:t>
      </w:r>
    </w:p>
    <w:p w14:paraId="498A1971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(3)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抽獎日期：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2020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年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12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月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30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日前抽出中獎名單並公佈於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官網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：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http://www.nissan.com.tw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。</w:t>
      </w:r>
    </w:p>
    <w:p w14:paraId="51FEE53B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(4)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抽獎方式：裕隆日產汽車協同第三方見證下公開抽獎。</w:t>
      </w:r>
    </w:p>
    <w:p w14:paraId="3AACF8D4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(5)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裕隆日產汽車將以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推播通知中獎者，如因中獎者資料不正確或無裝載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，導致裕隆日產汽車無法通知得獎訊息，視同自動放棄該獎項，裕隆日產汽車不負任何責任，中獎者不得異議。</w:t>
      </w:r>
    </w:p>
    <w:p w14:paraId="18D2A22D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(6)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裕隆日產汽車及其所屬經銷商銷售據點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/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服務廠之員工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(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含約聘、臨時僱員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，不具參加本活動資格，經查有違反前開規定者，將取消中獎資格，並返還所領獎項。</w:t>
      </w:r>
    </w:p>
    <w:p w14:paraId="34C0A400" w14:textId="076F9A5B" w:rsidR="001A5DEE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(7)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參加抽獎活動者，視為同意裕隆日產汽車就本活動之各項規定。</w:t>
      </w:r>
    </w:p>
    <w:p w14:paraId="5F8141DD" w14:textId="77777777" w:rsidR="00240487" w:rsidRPr="00240487" w:rsidRDefault="00240487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</w:p>
    <w:p w14:paraId="5D606DEA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活動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5. 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會員專屬品牌紅利精品特惠兌換</w:t>
      </w:r>
    </w:p>
    <w:p w14:paraId="576582A6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(1)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適用對象：於活動期間返廠之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會員。</w:t>
      </w:r>
    </w:p>
    <w:p w14:paraId="6C51EF92" w14:textId="77777777" w:rsidR="001A5DEE" w:rsidRPr="006B0192" w:rsidRDefault="001A5DEE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(2)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每位車主每月不限兌換數量，但領取時需出示手機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畫面證明會員資格。</w:t>
      </w:r>
    </w:p>
    <w:p w14:paraId="7FA876E0" w14:textId="0BF8A906" w:rsidR="004667EF" w:rsidRPr="00D3679D" w:rsidRDefault="001A5DEE" w:rsidP="00D3679D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 w:rsidRPr="006B0192">
        <w:rPr>
          <w:rFonts w:ascii="Nissan Brand Regular" w:eastAsia="微軟正黑體" w:hAnsi="Nissan Brand Regular" w:cs="微軟正黑體"/>
          <w:sz w:val="20"/>
          <w:szCs w:val="20"/>
        </w:rPr>
        <w:t>(3)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本活動之優惠精品皆為數量限定，並需提前於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預約或現場下載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成為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NISSAN Care APP</w:t>
      </w:r>
      <w:r w:rsidRPr="006B0192">
        <w:rPr>
          <w:rFonts w:ascii="Nissan Brand Regular" w:eastAsia="微軟正黑體" w:hAnsi="Nissan Brand Regular" w:cs="微軟正黑體"/>
          <w:sz w:val="20"/>
          <w:szCs w:val="20"/>
        </w:rPr>
        <w:t>會員，各項優惠精品詳</w:t>
      </w:r>
      <w:proofErr w:type="gramStart"/>
      <w:r w:rsidRPr="006B0192">
        <w:rPr>
          <w:rFonts w:ascii="Nissan Brand Regular" w:eastAsia="微軟正黑體" w:hAnsi="Nissan Brand Regular" w:cs="微軟正黑體"/>
          <w:sz w:val="20"/>
          <w:szCs w:val="20"/>
        </w:rPr>
        <w:t>見官網</w:t>
      </w:r>
      <w:proofErr w:type="gramEnd"/>
      <w:r w:rsidRPr="006B0192">
        <w:rPr>
          <w:rFonts w:ascii="Nissan Brand Regular" w:eastAsia="微軟正黑體" w:hAnsi="Nissan Brand Regular" w:cs="微軟正黑體"/>
          <w:sz w:val="20"/>
          <w:szCs w:val="20"/>
        </w:rPr>
        <w:t>，數量有限，兌完為止。</w:t>
      </w:r>
    </w:p>
    <w:p w14:paraId="7D4053AA" w14:textId="0B185B9D" w:rsidR="001A5DEE" w:rsidRPr="00D3679D" w:rsidRDefault="004667EF" w:rsidP="00D3679D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</w:rPr>
      </w:pPr>
      <w:r>
        <w:rPr>
          <w:rFonts w:ascii="Nissan Brand Regular" w:eastAsia="微軟正黑體" w:hAnsi="Nissan Brand Regular" w:hint="eastAsia"/>
          <w:sz w:val="20"/>
          <w:szCs w:val="20"/>
        </w:rPr>
        <w:t xml:space="preserve">3.  </w:t>
      </w:r>
      <w:r>
        <w:rPr>
          <w:rFonts w:ascii="Nissan Brand Regular" w:eastAsia="微軟正黑體" w:hAnsi="Nissan Brand Regular" w:hint="eastAsia"/>
          <w:sz w:val="20"/>
          <w:szCs w:val="20"/>
        </w:rPr>
        <w:t>本新聞稿所示金額為新臺幣。</w:t>
      </w:r>
    </w:p>
    <w:p w14:paraId="27D6ABD4" w14:textId="5C5DBCAA" w:rsidR="001A5DEE" w:rsidRDefault="004667EF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  <w:r>
        <w:rPr>
          <w:rFonts w:ascii="Nissan Brand Regular" w:eastAsia="微軟正黑體" w:hAnsi="Nissan Brand Regular" w:cs="微軟正黑體" w:hint="eastAsia"/>
          <w:sz w:val="20"/>
          <w:szCs w:val="20"/>
        </w:rPr>
        <w:t>4</w:t>
      </w:r>
      <w:r w:rsidR="001A5DEE" w:rsidRPr="006B0192">
        <w:rPr>
          <w:rFonts w:ascii="Nissan Brand Regular" w:eastAsia="微軟正黑體" w:hAnsi="Nissan Brand Regular" w:cs="微軟正黑體"/>
          <w:sz w:val="20"/>
          <w:szCs w:val="20"/>
        </w:rPr>
        <w:t xml:space="preserve">. </w:t>
      </w:r>
      <w:r w:rsidR="001A5DEE" w:rsidRPr="006B0192">
        <w:rPr>
          <w:rFonts w:ascii="Nissan Brand Regular" w:eastAsia="微軟正黑體" w:hAnsi="Nissan Brand Regular" w:cs="微軟正黑體"/>
          <w:sz w:val="20"/>
          <w:szCs w:val="20"/>
        </w:rPr>
        <w:t>裕隆日產汽車保有取消、終止、暫停或更改本活動辦法及內容之權利，並於</w:t>
      </w:r>
      <w:r w:rsidR="001A5DEE" w:rsidRPr="006B0192">
        <w:rPr>
          <w:rFonts w:ascii="Nissan Brand Regular" w:eastAsia="微軟正黑體" w:hAnsi="Nissan Brand Regular" w:cs="微軟正黑體"/>
          <w:sz w:val="20"/>
          <w:szCs w:val="20"/>
        </w:rPr>
        <w:t>NISSAN</w:t>
      </w:r>
      <w:proofErr w:type="gramStart"/>
      <w:r w:rsidR="001A5DEE" w:rsidRPr="006B0192">
        <w:rPr>
          <w:rFonts w:ascii="Nissan Brand Regular" w:eastAsia="微軟正黑體" w:hAnsi="Nissan Brand Regular" w:cs="微軟正黑體"/>
          <w:sz w:val="20"/>
          <w:szCs w:val="20"/>
        </w:rPr>
        <w:t>官網</w:t>
      </w:r>
      <w:proofErr w:type="gramEnd"/>
      <w:r w:rsidR="001A5DEE" w:rsidRPr="006B0192">
        <w:rPr>
          <w:rFonts w:ascii="Nissan Brand Regular" w:eastAsia="微軟正黑體" w:hAnsi="Nissan Brand Regular" w:cs="微軟正黑體"/>
          <w:sz w:val="20"/>
          <w:szCs w:val="20"/>
        </w:rPr>
        <w:t>http://www.nissan.com.tw</w:t>
      </w:r>
      <w:r w:rsidR="001A5DEE" w:rsidRPr="006B0192">
        <w:rPr>
          <w:rFonts w:ascii="Nissan Brand Regular" w:eastAsia="微軟正黑體" w:hAnsi="Nissan Brand Regular" w:cs="微軟正黑體"/>
          <w:sz w:val="20"/>
          <w:szCs w:val="20"/>
        </w:rPr>
        <w:t>公告之。</w:t>
      </w:r>
    </w:p>
    <w:p w14:paraId="131BB6AE" w14:textId="77777777" w:rsidR="007661FC" w:rsidRPr="006B0192" w:rsidRDefault="007661FC" w:rsidP="001A5DEE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sz w:val="20"/>
          <w:szCs w:val="20"/>
        </w:rPr>
      </w:pPr>
    </w:p>
    <w:p w14:paraId="718A9C49" w14:textId="293BDA6C" w:rsidR="001A5DEE" w:rsidRDefault="001A5DEE" w:rsidP="001A5DEE">
      <w:pPr>
        <w:spacing w:line="40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  <w:r w:rsidRPr="006B0192"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  <w:t># # #</w:t>
      </w:r>
    </w:p>
    <w:p w14:paraId="78373753" w14:textId="77777777" w:rsidR="007661FC" w:rsidRPr="006B0192" w:rsidRDefault="007661FC" w:rsidP="001A5DEE">
      <w:pPr>
        <w:spacing w:line="40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</w:p>
    <w:p w14:paraId="6D9A862A" w14:textId="77777777" w:rsidR="001A5DEE" w:rsidRPr="006B0192" w:rsidRDefault="001A5DEE" w:rsidP="001A5DEE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6B0192">
        <w:rPr>
          <w:rFonts w:ascii="Nissan Brand Regular" w:eastAsia="微軟正黑體" w:hAnsi="Nissan Brand Regular" w:cs="Arial"/>
          <w:color w:val="000000"/>
          <w:sz w:val="20"/>
          <w:szCs w:val="20"/>
        </w:rPr>
        <w:t>聯絡方式：</w:t>
      </w:r>
    </w:p>
    <w:p w14:paraId="5C19FDF4" w14:textId="77777777" w:rsidR="001A5DEE" w:rsidRPr="006B0192" w:rsidRDefault="001A5DEE" w:rsidP="001A5DE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6B0192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</w:t>
      </w:r>
      <w:r w:rsidRPr="006B019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6B0192">
        <w:rPr>
          <w:rFonts w:ascii="Nissan Brand Regular" w:eastAsia="微軟正黑體" w:hAnsi="Nissan Brand Regular" w:cs="Arial"/>
          <w:color w:val="000000"/>
          <w:sz w:val="20"/>
          <w:szCs w:val="20"/>
        </w:rPr>
        <w:t>公關室</w:t>
      </w:r>
    </w:p>
    <w:p w14:paraId="6C306DDA" w14:textId="77777777" w:rsidR="001A5DEE" w:rsidRPr="006B0192" w:rsidRDefault="001A5DEE" w:rsidP="001A5DE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6B0192"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 w:rsidRPr="006B0192">
        <w:rPr>
          <w:rFonts w:ascii="Nissan Brand Regular" w:eastAsia="微軟正黑體" w:hAnsi="Nissan Brand Regular" w:cs="Arial"/>
          <w:color w:val="000000"/>
          <w:sz w:val="20"/>
          <w:szCs w:val="20"/>
        </w:rPr>
        <w:t>0800-371-171</w:t>
      </w:r>
    </w:p>
    <w:p w14:paraId="18F339D6" w14:textId="77777777" w:rsidR="001A5DEE" w:rsidRPr="006B0192" w:rsidRDefault="001A5DEE" w:rsidP="001A5DE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6B0192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1" w:history="1">
        <w:r w:rsidRPr="006B0192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14:paraId="45FE811C" w14:textId="77777777" w:rsidR="0093385B" w:rsidRPr="006B0192" w:rsidRDefault="0093385B" w:rsidP="001A5DE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snapToGrid w:val="0"/>
          <w:sz w:val="20"/>
          <w:szCs w:val="20"/>
        </w:rPr>
      </w:pPr>
    </w:p>
    <w:sectPr w:rsidR="0093385B" w:rsidRPr="006B0192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9ECFE" w14:textId="77777777" w:rsidR="002E2280" w:rsidRDefault="002E2280" w:rsidP="00616EDC">
      <w:r>
        <w:separator/>
      </w:r>
    </w:p>
  </w:endnote>
  <w:endnote w:type="continuationSeparator" w:id="0">
    <w:p w14:paraId="747ED13D" w14:textId="77777777" w:rsidR="002E2280" w:rsidRDefault="002E2280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85EC2" w14:textId="77777777" w:rsidR="002E2280" w:rsidRDefault="002E2280" w:rsidP="00616EDC">
      <w:r>
        <w:separator/>
      </w:r>
    </w:p>
  </w:footnote>
  <w:footnote w:type="continuationSeparator" w:id="0">
    <w:p w14:paraId="72CA0C15" w14:textId="77777777" w:rsidR="002E2280" w:rsidRDefault="002E2280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D720" w14:textId="77777777" w:rsidR="00191C3B" w:rsidRPr="00616EDC" w:rsidRDefault="00191C3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82A"/>
    <w:multiLevelType w:val="hybridMultilevel"/>
    <w:tmpl w:val="2F2AE010"/>
    <w:lvl w:ilvl="0" w:tplc="9A24C40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6D02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754"/>
    <w:rsid w:val="00151CCF"/>
    <w:rsid w:val="00153D21"/>
    <w:rsid w:val="00153F23"/>
    <w:rsid w:val="00154B43"/>
    <w:rsid w:val="001555D2"/>
    <w:rsid w:val="001602A6"/>
    <w:rsid w:val="001603F1"/>
    <w:rsid w:val="00161DE1"/>
    <w:rsid w:val="001620A0"/>
    <w:rsid w:val="00162AB8"/>
    <w:rsid w:val="00163364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32CE"/>
    <w:rsid w:val="001A5DE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F4F"/>
    <w:rsid w:val="002375A3"/>
    <w:rsid w:val="00237F11"/>
    <w:rsid w:val="00237FF6"/>
    <w:rsid w:val="00240487"/>
    <w:rsid w:val="002407D3"/>
    <w:rsid w:val="00241132"/>
    <w:rsid w:val="00241A39"/>
    <w:rsid w:val="00242D25"/>
    <w:rsid w:val="002444A6"/>
    <w:rsid w:val="00244BBD"/>
    <w:rsid w:val="00245619"/>
    <w:rsid w:val="002465B8"/>
    <w:rsid w:val="002467C7"/>
    <w:rsid w:val="00246F65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01FD"/>
    <w:rsid w:val="00262BE2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041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97B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280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0716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5FDB"/>
    <w:rsid w:val="003F692F"/>
    <w:rsid w:val="003F7E66"/>
    <w:rsid w:val="00400688"/>
    <w:rsid w:val="00402BC2"/>
    <w:rsid w:val="004034D9"/>
    <w:rsid w:val="00404856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AA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67EF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2C12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015"/>
    <w:rsid w:val="004E20A2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31AD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3E5"/>
    <w:rsid w:val="00577B4F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565"/>
    <w:rsid w:val="00643C5D"/>
    <w:rsid w:val="00644A4D"/>
    <w:rsid w:val="00645719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35AC"/>
    <w:rsid w:val="00655061"/>
    <w:rsid w:val="0065570A"/>
    <w:rsid w:val="00655A85"/>
    <w:rsid w:val="00660E4D"/>
    <w:rsid w:val="006614A2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0192"/>
    <w:rsid w:val="006B1F66"/>
    <w:rsid w:val="006B21DB"/>
    <w:rsid w:val="006B3C48"/>
    <w:rsid w:val="006B4943"/>
    <w:rsid w:val="006B58BE"/>
    <w:rsid w:val="006B784E"/>
    <w:rsid w:val="006B7AC1"/>
    <w:rsid w:val="006B7BF0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07CCA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61FC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4E75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2999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6DA6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41A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587B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95C50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58DD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4613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67F6F"/>
    <w:rsid w:val="00A718A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1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4F01"/>
    <w:rsid w:val="00AF54F4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368C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3C13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1D33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8C4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33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171E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0E8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679D"/>
    <w:rsid w:val="00D37DD5"/>
    <w:rsid w:val="00D40288"/>
    <w:rsid w:val="00D413A0"/>
    <w:rsid w:val="00D41EA5"/>
    <w:rsid w:val="00D4207B"/>
    <w:rsid w:val="00D42321"/>
    <w:rsid w:val="00D42AF5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2D7"/>
    <w:rsid w:val="00D63F88"/>
    <w:rsid w:val="00D64C4A"/>
    <w:rsid w:val="00D6582B"/>
    <w:rsid w:val="00D65E6D"/>
    <w:rsid w:val="00D71E82"/>
    <w:rsid w:val="00D72310"/>
    <w:rsid w:val="00D7265B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C5C"/>
    <w:rsid w:val="00DE7570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D84"/>
    <w:rsid w:val="00E71F11"/>
    <w:rsid w:val="00E7297B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0004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65F56"/>
    <w:rsid w:val="00F66F7B"/>
    <w:rsid w:val="00F7150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6B8A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21181"/>
  <w15:docId w15:val="{5F9A8A61-B167-43D3-9DFB-FFFE16F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525D-4CB7-4F14-8532-0FB8DAE7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2858</Characters>
  <Application>Microsoft Office Word</Application>
  <DocSecurity>0</DocSecurity>
  <Lines>23</Lines>
  <Paragraphs>6</Paragraphs>
  <ScaleCrop>false</ScaleCrop>
  <Company>Toshiba</Company>
  <LinksUpToDate>false</LinksUpToDate>
  <CharactersWithSpaces>3353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6</cp:revision>
  <cp:lastPrinted>2020-10-26T11:18:00Z</cp:lastPrinted>
  <dcterms:created xsi:type="dcterms:W3CDTF">2020-11-10T07:41:00Z</dcterms:created>
  <dcterms:modified xsi:type="dcterms:W3CDTF">2020-11-10T08:33:00Z</dcterms:modified>
</cp:coreProperties>
</file>