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8D" w:rsidRPr="00A406D4" w:rsidRDefault="00E277F1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A406D4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6D4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Pr="00A406D4">
        <w:rPr>
          <w:rFonts w:ascii="Nissan Brand Regular" w:eastAsia="微軟正黑體" w:hAnsi="Nissan Brand Regular" w:cs="Arial"/>
          <w:noProof/>
          <w:color w:val="000000" w:themeColor="text1"/>
        </w:rPr>
        <w:t>2021.8.31</w:t>
      </w:r>
    </w:p>
    <w:p w:rsidR="009F0B8D" w:rsidRPr="00A406D4" w:rsidRDefault="009F0B8D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9F0B8D" w:rsidRPr="00A406D4" w:rsidRDefault="00E277F1">
      <w:pPr>
        <w:spacing w:afterLines="50" w:after="180" w:line="48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 w:rsidRPr="00A406D4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NISSAN</w:t>
      </w:r>
      <w:r w:rsidRPr="00A406D4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率先響應振興政策</w:t>
      </w:r>
      <w:r w:rsidRPr="00A406D4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  </w:t>
      </w:r>
      <w:r w:rsidRPr="00A406D4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限時推出「</w:t>
      </w:r>
      <w:proofErr w:type="gramStart"/>
      <w:r w:rsidRPr="00A406D4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振興超狂</w:t>
      </w:r>
      <w:r w:rsidRPr="00A406D4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8</w:t>
      </w:r>
      <w:r w:rsidRPr="00A406D4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倍</w:t>
      </w:r>
      <w:proofErr w:type="gramEnd"/>
      <w:r w:rsidRPr="00A406D4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送」購車優惠</w:t>
      </w:r>
    </w:p>
    <w:p w:rsidR="009F0B8D" w:rsidRPr="00A406D4" w:rsidRDefault="00E277F1">
      <w:pPr>
        <w:spacing w:afterLines="100" w:after="360" w:line="480" w:lineRule="exact"/>
        <w:jc w:val="center"/>
        <w:rPr>
          <w:rFonts w:ascii="Nissan Brand Regular" w:eastAsia="微軟正黑體" w:hAnsi="微軟正黑體" w:cs="Arial"/>
          <w:b/>
          <w:color w:val="000000" w:themeColor="text1"/>
          <w:sz w:val="28"/>
          <w:szCs w:val="28"/>
        </w:rPr>
      </w:pPr>
      <w:r w:rsidRPr="00A406D4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 </w:t>
      </w:r>
      <w:proofErr w:type="gramStart"/>
      <w:r w:rsidRPr="00A406D4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入主即享</w:t>
      </w:r>
      <w:proofErr w:type="gramEnd"/>
      <w:r w:rsidRPr="00A406D4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「</w:t>
      </w:r>
      <w:r w:rsidRPr="00A406D4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5</w:t>
      </w:r>
      <w:r w:rsidRPr="00A406D4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千振興</w:t>
      </w:r>
      <w:r w:rsidRPr="00A406D4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8</w:t>
      </w:r>
      <w:r w:rsidRPr="00A406D4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倍送」</w:t>
      </w:r>
      <w:r w:rsidRPr="00A406D4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 xml:space="preserve">  </w:t>
      </w:r>
      <w:r w:rsidRPr="00A406D4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加碼再</w:t>
      </w:r>
      <w:proofErr w:type="gramStart"/>
      <w:r w:rsidRPr="00A406D4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送首年丙式</w:t>
      </w:r>
      <w:proofErr w:type="gramEnd"/>
      <w:r w:rsidRPr="00A406D4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車體險等優質好禮</w:t>
      </w:r>
      <w:r w:rsidRPr="00A406D4">
        <w:rPr>
          <w:rFonts w:ascii="Nissan Brand Regular" w:eastAsia="微軟正黑體" w:hAnsi="微軟正黑體" w:cs="Arial"/>
          <w:b/>
          <w:color w:val="000000" w:themeColor="text1"/>
          <w:sz w:val="28"/>
          <w:szCs w:val="28"/>
        </w:rPr>
        <w:t xml:space="preserve"> </w:t>
      </w:r>
    </w:p>
    <w:p w:rsidR="009F0B8D" w:rsidRPr="00A406D4" w:rsidRDefault="00E277F1">
      <w:pPr>
        <w:spacing w:line="400" w:lineRule="exact"/>
        <w:ind w:firstLineChars="200" w:firstLine="480"/>
        <w:jc w:val="both"/>
        <w:rPr>
          <w:rFonts w:ascii="Nissan Brand Regular" w:eastAsia="微軟正黑體" w:hAnsi="Nissan Brand Regular" w:cs="Arial" w:hint="eastAsia"/>
          <w:color w:val="000000" w:themeColor="text1"/>
        </w:rPr>
      </w:pP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近日國內</w:t>
      </w:r>
      <w:proofErr w:type="gramStart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疫情趨</w:t>
      </w:r>
      <w:proofErr w:type="gramEnd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緩，為刺激百業消費，政府正積極籌備發放振興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5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倍</w:t>
      </w:r>
      <w:proofErr w:type="gramStart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券</w:t>
      </w:r>
      <w:proofErr w:type="gramEnd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，為滿足消費者期待與購車需求，裕隆日產汽車率先響應振興政策，</w:t>
      </w:r>
      <w:r w:rsidRPr="00A406D4">
        <w:rPr>
          <w:rFonts w:ascii="Nissan Brand Regular" w:eastAsia="微軟正黑體" w:hAnsi="Nissan Brand Regular" w:cs="Arial"/>
          <w:color w:val="000000" w:themeColor="text1"/>
        </w:rPr>
        <w:t>自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9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日起</w:t>
      </w:r>
      <w:r w:rsidRPr="00A406D4">
        <w:rPr>
          <w:rFonts w:ascii="Nissan Brand Regular" w:eastAsia="微軟正黑體" w:hAnsi="Nissan Brand Regular" w:cs="Arial"/>
          <w:color w:val="000000" w:themeColor="text1"/>
        </w:rPr>
        <w:t>至</w:t>
      </w:r>
      <w:r w:rsidRPr="00A406D4">
        <w:rPr>
          <w:rFonts w:ascii="Nissan Brand Regular" w:eastAsia="微軟正黑體" w:hAnsi="Nissan Brand Regular" w:cs="Arial"/>
          <w:color w:val="000000" w:themeColor="text1"/>
        </w:rPr>
        <w:t>9</w:t>
      </w:r>
      <w:r w:rsidRPr="00A406D4">
        <w:rPr>
          <w:rFonts w:ascii="Nissan Brand Regular" w:eastAsia="微軟正黑體" w:hAnsi="Nissan Brand Regular" w:cs="Arial"/>
          <w:color w:val="000000" w:themeColor="text1"/>
        </w:rPr>
        <w:t>月</w:t>
      </w:r>
      <w:r w:rsidRPr="00A406D4">
        <w:rPr>
          <w:rFonts w:ascii="Nissan Brand Regular" w:eastAsia="微軟正黑體" w:hAnsi="Nissan Brand Regular" w:cs="Arial"/>
          <w:color w:val="000000" w:themeColor="text1"/>
        </w:rPr>
        <w:t>3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0</w:t>
      </w:r>
      <w:r w:rsidRPr="00A406D4">
        <w:rPr>
          <w:rFonts w:ascii="Nissan Brand Regular" w:eastAsia="微軟正黑體" w:hAnsi="Nissan Brand Regular" w:cs="Arial"/>
          <w:color w:val="000000" w:themeColor="text1"/>
        </w:rPr>
        <w:t>日止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，率先推出「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proofErr w:type="gramStart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振興超狂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8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倍</w:t>
      </w:r>
      <w:proofErr w:type="gramEnd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送」</w:t>
      </w:r>
      <w:r w:rsidRPr="00A406D4">
        <w:rPr>
          <w:rFonts w:ascii="Nissan Brand Regular" w:eastAsia="微軟正黑體" w:hAnsi="Nissan Brand Regular" w:cs="Arial"/>
          <w:color w:val="000000" w:themeColor="text1"/>
        </w:rPr>
        <w:t>購車優惠專案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，</w:t>
      </w:r>
      <w:r w:rsidRPr="00A406D4">
        <w:rPr>
          <w:rFonts w:ascii="Nissan Brand Regular" w:eastAsia="微軟正黑體" w:hAnsi="Nissan Brand Regular" w:cs="Arial"/>
          <w:color w:val="000000" w:themeColor="text1"/>
        </w:rPr>
        <w:t>凡於期間內入主</w:t>
      </w:r>
      <w:r w:rsidRPr="00A406D4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國產</w:t>
      </w:r>
      <w:r w:rsidRPr="00A406D4">
        <w:rPr>
          <w:rFonts w:ascii="Nissan Brand Regular" w:eastAsia="微軟正黑體" w:hAnsi="Nissan Brand Regular" w:cs="Arial"/>
          <w:color w:val="000000" w:themeColor="text1"/>
        </w:rPr>
        <w:t>全車系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及進口車款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ALTIMA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NEW JUKE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Pr="00A406D4">
        <w:rPr>
          <w:rFonts w:ascii="Nissan Brand Regular" w:eastAsia="微軟正黑體" w:hAnsi="Nissan Brand Regular" w:cs="Arial"/>
          <w:color w:val="000000" w:themeColor="text1"/>
        </w:rPr>
        <w:t>即可享有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「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5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千振興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8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倍送」高額配件金，同時享有加碼首</w:t>
      </w:r>
      <w:proofErr w:type="gramStart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年丙式</w:t>
      </w:r>
      <w:proofErr w:type="gramEnd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車體險、高額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0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利率等優惠，讓消費者輕鬆購車、振興</w:t>
      </w:r>
      <w:proofErr w:type="gramStart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超狂大</w:t>
      </w:r>
      <w:proofErr w:type="gramEnd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升級</w:t>
      </w:r>
      <w:r w:rsidR="00A406D4"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(</w:t>
      </w:r>
      <w:proofErr w:type="gramStart"/>
      <w:r w:rsidR="00A406D4"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註</w:t>
      </w:r>
      <w:proofErr w:type="gramEnd"/>
      <w:r w:rsidR="00A406D4"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1</w:t>
      </w:r>
      <w:r w:rsidR="00A406D4"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)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。</w:t>
      </w:r>
    </w:p>
    <w:p w:rsidR="009F0B8D" w:rsidRPr="00A406D4" w:rsidRDefault="009F0B8D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9F0B8D" w:rsidRPr="00A406D4" w:rsidRDefault="00E277F1">
      <w:pPr>
        <w:spacing w:line="40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 w:rsidRPr="00A406D4">
        <w:rPr>
          <w:rFonts w:ascii="Nissan Brand Regular" w:eastAsia="微軟正黑體" w:hAnsi="Nissan Brand Regular" w:cs="Arial" w:hint="eastAsia"/>
          <w:b/>
          <w:color w:val="000000" w:themeColor="text1"/>
        </w:rPr>
        <w:t>NISSAN</w:t>
      </w:r>
      <w:r w:rsidRPr="00A406D4">
        <w:rPr>
          <w:rFonts w:ascii="Nissan Brand Regular" w:eastAsia="微軟正黑體" w:hAnsi="Nissan Brand Regular" w:cs="Arial" w:hint="eastAsia"/>
          <w:b/>
          <w:color w:val="000000" w:themeColor="text1"/>
        </w:rPr>
        <w:t>率先響應振興政策</w:t>
      </w:r>
      <w:r w:rsidRPr="00A406D4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  <w:proofErr w:type="gramStart"/>
      <w:r w:rsidRPr="00A406D4">
        <w:rPr>
          <w:rFonts w:ascii="Nissan Brand Regular" w:eastAsia="微軟正黑體" w:hAnsi="Nissan Brand Regular" w:cs="Arial" w:hint="eastAsia"/>
          <w:b/>
          <w:color w:val="000000" w:themeColor="text1"/>
        </w:rPr>
        <w:t>超狂升級</w:t>
      </w:r>
      <w:proofErr w:type="gramEnd"/>
      <w:r w:rsidRPr="00A406D4">
        <w:rPr>
          <w:rFonts w:ascii="Nissan Brand Regular" w:eastAsia="微軟正黑體" w:hAnsi="Nissan Brand Regular" w:cs="Arial" w:hint="eastAsia"/>
          <w:b/>
          <w:color w:val="000000" w:themeColor="text1"/>
        </w:rPr>
        <w:t>8</w:t>
      </w:r>
      <w:r w:rsidRPr="00A406D4">
        <w:rPr>
          <w:rFonts w:ascii="Nissan Brand Regular" w:eastAsia="微軟正黑體" w:hAnsi="Nissan Brand Regular" w:cs="Arial" w:hint="eastAsia"/>
          <w:b/>
          <w:color w:val="000000" w:themeColor="text1"/>
        </w:rPr>
        <w:t>倍送高額配件金</w:t>
      </w:r>
      <w:bookmarkStart w:id="0" w:name="_GoBack"/>
      <w:bookmarkEnd w:id="0"/>
    </w:p>
    <w:p w:rsidR="009F0B8D" w:rsidRPr="00A406D4" w:rsidRDefault="00E277F1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 xml:space="preserve">    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裕隆日產表示，國內</w:t>
      </w:r>
      <w:proofErr w:type="gramStart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疫情趨</w:t>
      </w:r>
      <w:proofErr w:type="gramEnd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緩之際，消費者對後</w:t>
      </w:r>
      <w:proofErr w:type="gramStart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疫</w:t>
      </w:r>
      <w:proofErr w:type="gramEnd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情生活懷抱高度期待，為響應政府政策並感謝消費者長期支持與愛護，自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9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日起至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9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30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日止，裕隆日產率先推出「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proofErr w:type="gramStart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振興超狂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8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倍</w:t>
      </w:r>
      <w:proofErr w:type="gramEnd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送」優惠購車專案，適用車款除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國產全車系，本次更特別納入進口車款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ALTIMA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與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NEW JUKE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，優惠內容包含「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5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千振興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8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倍送」高額配件金、首</w:t>
      </w:r>
      <w:proofErr w:type="gramStart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年丙式</w:t>
      </w:r>
      <w:proofErr w:type="gramEnd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車體險、高額分期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0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利率及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5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萬元舊換新政府補助優先領，國產車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ALL NEW SENTRA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KICKS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X-TRAIL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TIIDA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再享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68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無限里程延長保固，讓所有消費者</w:t>
      </w:r>
      <w:proofErr w:type="gramStart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享受超狂好禮</w:t>
      </w:r>
      <w:proofErr w:type="gramEnd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，輕鬆入主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優質車款。</w:t>
      </w:r>
    </w:p>
    <w:p w:rsidR="009F0B8D" w:rsidRPr="00A406D4" w:rsidRDefault="009F0B8D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9F0B8D" w:rsidRPr="00A406D4" w:rsidRDefault="00E277F1">
      <w:pPr>
        <w:spacing w:line="40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 w:rsidRPr="00A406D4">
        <w:rPr>
          <w:rFonts w:ascii="Nissan Brand Regular" w:eastAsia="微軟正黑體" w:hAnsi="Nissan Brand Regular" w:cs="Arial" w:hint="eastAsia"/>
          <w:b/>
          <w:color w:val="000000" w:themeColor="text1"/>
        </w:rPr>
        <w:t>搭配「</w:t>
      </w:r>
      <w:r w:rsidRPr="00A406D4">
        <w:rPr>
          <w:rFonts w:ascii="Nissan Brand Regular" w:eastAsia="微軟正黑體" w:hAnsi="Nissan Brand Regular" w:cs="Arial" w:hint="eastAsia"/>
          <w:b/>
          <w:color w:val="000000" w:themeColor="text1"/>
        </w:rPr>
        <w:t>NISSAN</w:t>
      </w:r>
      <w:proofErr w:type="gramStart"/>
      <w:r w:rsidRPr="00A406D4">
        <w:rPr>
          <w:rFonts w:ascii="Nissan Brand Regular" w:eastAsia="微軟正黑體" w:hAnsi="Nissan Brand Regular" w:cs="Arial" w:hint="eastAsia"/>
          <w:b/>
          <w:color w:val="000000" w:themeColor="text1"/>
        </w:rPr>
        <w:t>振興超狂</w:t>
      </w:r>
      <w:r w:rsidRPr="00A406D4">
        <w:rPr>
          <w:rFonts w:ascii="Nissan Brand Regular" w:eastAsia="微軟正黑體" w:hAnsi="Nissan Brand Regular" w:cs="Arial" w:hint="eastAsia"/>
          <w:b/>
          <w:color w:val="000000" w:themeColor="text1"/>
        </w:rPr>
        <w:t>8</w:t>
      </w:r>
      <w:r w:rsidRPr="00A406D4">
        <w:rPr>
          <w:rFonts w:ascii="Nissan Brand Regular" w:eastAsia="微軟正黑體" w:hAnsi="Nissan Brand Regular" w:cs="Arial" w:hint="eastAsia"/>
          <w:b/>
          <w:color w:val="000000" w:themeColor="text1"/>
        </w:rPr>
        <w:t>倍</w:t>
      </w:r>
      <w:proofErr w:type="gramEnd"/>
      <w:r w:rsidRPr="00A406D4">
        <w:rPr>
          <w:rFonts w:ascii="Nissan Brand Regular" w:eastAsia="微軟正黑體" w:hAnsi="Nissan Brand Regular" w:cs="Arial" w:hint="eastAsia"/>
          <w:b/>
          <w:color w:val="000000" w:themeColor="text1"/>
        </w:rPr>
        <w:t>送」</w:t>
      </w:r>
      <w:r w:rsidRPr="00A406D4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  <w:r w:rsidRPr="00A406D4">
        <w:rPr>
          <w:rFonts w:ascii="Nissan Brand Regular" w:eastAsia="微軟正黑體" w:hAnsi="Nissan Brand Regular" w:cs="Arial" w:hint="eastAsia"/>
          <w:b/>
          <w:color w:val="000000" w:themeColor="text1"/>
        </w:rPr>
        <w:t>入主</w:t>
      </w:r>
      <w:r w:rsidRPr="00A406D4">
        <w:rPr>
          <w:rFonts w:ascii="Nissan Brand Regular" w:eastAsia="微軟正黑體" w:hAnsi="Nissan Brand Regular" w:cs="Arial"/>
          <w:b/>
          <w:color w:val="000000" w:themeColor="text1"/>
        </w:rPr>
        <w:t>X-TRAIL</w:t>
      </w:r>
      <w:r w:rsidRPr="00A406D4">
        <w:rPr>
          <w:rFonts w:ascii="Nissan Brand Regular" w:eastAsia="微軟正黑體" w:hAnsi="Nissan Brand Regular" w:cs="Arial" w:hint="eastAsia"/>
          <w:b/>
          <w:color w:val="000000" w:themeColor="text1"/>
        </w:rPr>
        <w:t>及</w:t>
      </w:r>
      <w:r w:rsidRPr="00A406D4">
        <w:rPr>
          <w:rFonts w:ascii="Nissan Brand Regular" w:eastAsia="微軟正黑體" w:hAnsi="Nissan Brand Regular" w:cs="Arial" w:hint="eastAsia"/>
          <w:b/>
          <w:color w:val="000000" w:themeColor="text1"/>
        </w:rPr>
        <w:t>TIIDA</w:t>
      </w:r>
      <w:r w:rsidRPr="00A406D4">
        <w:rPr>
          <w:rFonts w:ascii="Nissan Brand Regular" w:eastAsia="微軟正黑體" w:hAnsi="Nissan Brand Regular" w:cs="Arial" w:hint="eastAsia"/>
          <w:b/>
          <w:color w:val="000000" w:themeColor="text1"/>
        </w:rPr>
        <w:t>再享限時優惠價</w:t>
      </w:r>
    </w:p>
    <w:p w:rsidR="009F0B8D" w:rsidRPr="00A406D4" w:rsidRDefault="00E277F1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A406D4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  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國內旅遊風氣逐漸復甦，與家人一同自駕出遊最安心，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9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月份搭配「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proofErr w:type="gramStart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振興超狂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8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倍</w:t>
      </w:r>
      <w:proofErr w:type="gramEnd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送」優惠專案，入主全方位休旅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X-TRAIL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及魔術大空間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TIIDA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可再享限時優惠價，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X-TRAIL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安心價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79.9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萬元起、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TIIDA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振興價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59.9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萬元起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(</w:t>
      </w:r>
      <w:proofErr w:type="gramStart"/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註</w:t>
      </w:r>
      <w:proofErr w:type="gramEnd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2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)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，讓消費者輕鬆入主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優質車款，給家人安心舒適的行車品質。</w:t>
      </w:r>
    </w:p>
    <w:p w:rsidR="009F0B8D" w:rsidRPr="00A406D4" w:rsidRDefault="009F0B8D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9F0B8D" w:rsidRPr="00A406D4" w:rsidRDefault="00E277F1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 xml:space="preserve">    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裕隆日產率先響應政府振興政策，推出「</w:t>
      </w:r>
      <w:r w:rsidRPr="00A406D4">
        <w:rPr>
          <w:rFonts w:ascii="Nissan Brand Regular" w:eastAsia="微軟正黑體" w:hAnsi="Nissan Brand Regular" w:cs="Arial"/>
          <w:color w:val="000000" w:themeColor="text1"/>
        </w:rPr>
        <w:t>NISSAN</w:t>
      </w:r>
      <w:proofErr w:type="gramStart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振興超狂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8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倍</w:t>
      </w:r>
      <w:proofErr w:type="gramEnd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送」</w:t>
      </w:r>
      <w:r w:rsidRPr="00A406D4">
        <w:rPr>
          <w:rFonts w:ascii="Nissan Brand Regular" w:eastAsia="微軟正黑體" w:hAnsi="Nissan Brand Regular" w:cs="Arial"/>
          <w:color w:val="000000" w:themeColor="text1"/>
        </w:rPr>
        <w:t>購車優惠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及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X-TRAIL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TIIDA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限時優惠價，讓消費者輕鬆入主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優質車款、安心自駕出遊，並將持續落實全國各展示中心防疫措施，同時誠摯邀請消費者透過「網路預約、</w:t>
      </w:r>
      <w:proofErr w:type="gramStart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到府試乘</w:t>
      </w:r>
      <w:proofErr w:type="gramEnd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」服務，體驗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優質產品力與貼心超值優惠，相關優惠詳情請洽全國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展示中心或參閱</w:t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proofErr w:type="gramStart"/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官網</w:t>
      </w:r>
      <w:proofErr w:type="gramEnd"/>
      <w:r w:rsidRPr="00A406D4">
        <w:rPr>
          <w:color w:val="000000" w:themeColor="text1"/>
        </w:rPr>
        <w:fldChar w:fldCharType="begin"/>
      </w:r>
      <w:r w:rsidRPr="00A406D4">
        <w:rPr>
          <w:color w:val="000000" w:themeColor="text1"/>
        </w:rPr>
        <w:instrText xml:space="preserve"> HYPERLINK "http://www.nissan.com.tw/" </w:instrText>
      </w:r>
      <w:r w:rsidRPr="00A406D4">
        <w:rPr>
          <w:color w:val="000000" w:themeColor="text1"/>
        </w:rPr>
        <w:fldChar w:fldCharType="separate"/>
      </w:r>
      <w:r w:rsidRPr="00A406D4">
        <w:rPr>
          <w:rStyle w:val="a3"/>
          <w:rFonts w:ascii="Nissan Brand Regular" w:eastAsia="微軟正黑體" w:hAnsi="Nissan Brand Regular" w:cs="Arial" w:hint="eastAsia"/>
          <w:color w:val="000000" w:themeColor="text1"/>
        </w:rPr>
        <w:t>http://www.nissan.com.tw/</w:t>
      </w:r>
      <w:r w:rsidRPr="00A406D4">
        <w:rPr>
          <w:rStyle w:val="a3"/>
          <w:rFonts w:ascii="Nissan Brand Regular" w:eastAsia="微軟正黑體" w:hAnsi="Nissan Brand Regular" w:cs="Arial"/>
          <w:color w:val="000000" w:themeColor="text1"/>
        </w:rPr>
        <w:fldChar w:fldCharType="end"/>
      </w:r>
      <w:r w:rsidRPr="00A406D4">
        <w:rPr>
          <w:rFonts w:ascii="Nissan Brand Regular" w:eastAsia="微軟正黑體" w:hAnsi="Nissan Brand Regular" w:cs="Arial" w:hint="eastAsia"/>
          <w:color w:val="000000" w:themeColor="text1"/>
        </w:rPr>
        <w:t>。</w:t>
      </w:r>
    </w:p>
    <w:p w:rsidR="009F0B8D" w:rsidRPr="00A406D4" w:rsidRDefault="009F0B8D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9F0B8D" w:rsidRPr="00A406D4" w:rsidRDefault="00E277F1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proofErr w:type="gramStart"/>
      <w:r w:rsidRPr="00A406D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</w:t>
      </w:r>
      <w:r w:rsidRPr="00A406D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「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proofErr w:type="gramStart"/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超狂振興</w:t>
      </w:r>
      <w:proofErr w:type="gramEnd"/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8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倍送」購車優惠專案相關說明</w:t>
      </w:r>
    </w:p>
    <w:p w:rsidR="009F0B8D" w:rsidRPr="00A406D4" w:rsidRDefault="00E277F1">
      <w:pPr>
        <w:numPr>
          <w:ilvl w:val="0"/>
          <w:numId w:val="5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本專案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活動期間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為民國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(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下同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)110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年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9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月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日起至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9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月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30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日止。</w:t>
      </w:r>
    </w:p>
    <w:p w:rsidR="009F0B8D" w:rsidRPr="00A406D4" w:rsidRDefault="00E277F1">
      <w:pPr>
        <w:numPr>
          <w:ilvl w:val="0"/>
          <w:numId w:val="5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lastRenderedPageBreak/>
        <w:t>本專案之適用對象為活動期間內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下訂裕隆日產公司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(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下稱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)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全車系並完成領牌程序者，方具備本專案活動優惠資格。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370Z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、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GT-R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、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LEAF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及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大宗批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(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標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)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售車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、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政府機關標案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不適用之。</w:t>
      </w:r>
    </w:p>
    <w:p w:rsidR="009F0B8D" w:rsidRPr="00A406D4" w:rsidRDefault="00E277F1">
      <w:pPr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「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5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千振興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8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倍送」</w:t>
      </w:r>
      <w:r w:rsidR="00A406D4"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高額配件金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係指消費者於活動期間內購車時，可以現金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5,000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元或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5,000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元面額振興</w:t>
      </w:r>
      <w:proofErr w:type="gramStart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券</w:t>
      </w:r>
      <w:proofErr w:type="gramEnd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加購總價值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4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0,000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元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原廠選配件。若消費者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9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月份購車時以現金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5,000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元加購原廠選配件，待政府發放振興</w:t>
      </w:r>
      <w:proofErr w:type="gramStart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券</w:t>
      </w:r>
      <w:proofErr w:type="gramEnd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後，可以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5,000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元面額之振興</w:t>
      </w:r>
      <w:proofErr w:type="gramStart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券</w:t>
      </w:r>
      <w:proofErr w:type="gramEnd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向購買車輛之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NISSAN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經銷公司換回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5,000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元現金。一台</w:t>
      </w:r>
      <w:proofErr w:type="gramStart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車限加購乙</w:t>
      </w:r>
      <w:proofErr w:type="gramEnd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次，總價值與加購金之差額不得折現。</w:t>
      </w:r>
      <w:proofErr w:type="gramStart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配件金限購</w:t>
      </w:r>
      <w:proofErr w:type="gramEnd"/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指定零配件，且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不可要求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轉換、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兌換現金或找零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；其他詳細交易條件請洽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各經銷公司。振興五倍</w:t>
      </w:r>
      <w:proofErr w:type="gramStart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券</w:t>
      </w:r>
      <w:proofErr w:type="gramEnd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之使用方式依政府公告之相關規定辦理。</w:t>
      </w:r>
    </w:p>
    <w:p w:rsidR="009F0B8D" w:rsidRPr="00A406D4" w:rsidRDefault="00E277F1">
      <w:pPr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「首</w:t>
      </w:r>
      <w:proofErr w:type="gramStart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年丙式</w:t>
      </w:r>
      <w:proofErr w:type="gramEnd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車體險」需投保配合保險公司之指定險種。關於保險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詳細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說明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請洽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各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經銷公司。</w:t>
      </w:r>
    </w:p>
    <w:p w:rsidR="009F0B8D" w:rsidRPr="00A406D4" w:rsidRDefault="00E277F1">
      <w:pPr>
        <w:numPr>
          <w:ilvl w:val="0"/>
          <w:numId w:val="5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「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高額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0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利率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」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係指分期付款專案，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需搭配指定分期專案，各期款項依指定貸款企業之規定，頭期款將視買賣雙方之交易條件及結果而定，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ISSAN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各經銷公司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及指定貸款企業保有審核及最後核准與否之權利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。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本專案亦有相關授信條件與結清限制，且不得與其他貸款優惠專案</w:t>
      </w:r>
      <w:proofErr w:type="gramStart"/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併</w:t>
      </w:r>
      <w:proofErr w:type="gramEnd"/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用。分期付款與現金付款之建議售價相同，但實際交易價格由買賣雙方各自依交易條件內容協商議定之。另各車型所搭配之分期零利率購車優惠方案各不相同，現金優惠購車總價與零利率分期購車總價係有價差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。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詳細交易條件請洽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ISSAN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各經銷公司，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ISSAN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及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各經銷公司並保留最後核准與否權利。</w:t>
      </w:r>
    </w:p>
    <w:p w:rsidR="009F0B8D" w:rsidRPr="00A406D4" w:rsidRDefault="00E277F1">
      <w:pPr>
        <w:numPr>
          <w:ilvl w:val="0"/>
          <w:numId w:val="5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「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5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萬元舊換新優先領」係指於本專案活動期間下訂新車並完成</w:t>
      </w:r>
      <w:proofErr w:type="gramStart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領牌且符合</w:t>
      </w:r>
      <w:proofErr w:type="gramEnd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貨物稅條例換購新車退還減徵新車貨物稅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5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萬元資格者，補助與否以政府最終審核為</w:t>
      </w:r>
      <w:proofErr w:type="gramStart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準</w:t>
      </w:r>
      <w:proofErr w:type="gramEnd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，相關程序及內容詳見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proofErr w:type="gramStart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官網或</w:t>
      </w:r>
      <w:proofErr w:type="gramEnd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洽詢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展示中心。</w:t>
      </w:r>
    </w:p>
    <w:p w:rsidR="009F0B8D" w:rsidRPr="00A406D4" w:rsidRDefault="00E277F1">
      <w:pPr>
        <w:numPr>
          <w:ilvl w:val="0"/>
          <w:numId w:val="5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各車</w:t>
      </w:r>
      <w:proofErr w:type="gramStart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規</w:t>
      </w:r>
      <w:proofErr w:type="gramEnd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之實際規格、配備及車色以實車為</w:t>
      </w:r>
      <w:proofErr w:type="gramStart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準</w:t>
      </w:r>
      <w:proofErr w:type="gramEnd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，各配備</w:t>
      </w:r>
      <w:proofErr w:type="gramStart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之作動可能</w:t>
      </w:r>
      <w:proofErr w:type="gramEnd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有其條件限制及安全警告，商品規格說明受限於廣告篇幅亦可能未盡完整，消費者於購買前務必洽詢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展示中心或參閱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proofErr w:type="gramStart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官網相關</w:t>
      </w:r>
      <w:proofErr w:type="gramEnd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說明。</w:t>
      </w:r>
    </w:p>
    <w:p w:rsidR="009F0B8D" w:rsidRPr="00A406D4" w:rsidRDefault="00E277F1">
      <w:pPr>
        <w:numPr>
          <w:ilvl w:val="0"/>
          <w:numId w:val="5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以上所示</w:t>
      </w:r>
      <w:proofErr w:type="gramStart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金額均為新台幣</w:t>
      </w:r>
      <w:proofErr w:type="gramEnd"/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。本專案所有活動詳情及條件請洽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展示中心，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及</w:t>
      </w:r>
      <w:r w:rsidRPr="00A406D4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各經銷公司</w:t>
      </w:r>
      <w:r w:rsidRPr="00A406D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擁有修改、變更活動及優惠內容之權利。</w:t>
      </w:r>
    </w:p>
    <w:p w:rsidR="009F0B8D" w:rsidRPr="00A406D4" w:rsidRDefault="00E277F1">
      <w:p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A406D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Pr="00A406D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「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X-TRAIL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安心價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79.9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萬元起」、「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TIIDA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振興價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59.9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萬元起」</w:t>
      </w:r>
    </w:p>
    <w:p w:rsidR="009F0B8D" w:rsidRPr="00A406D4" w:rsidRDefault="00E277F1">
      <w:pPr>
        <w:pStyle w:val="af1"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Chars="0"/>
        <w:jc w:val="both"/>
        <w:textAlignment w:val="baseline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本專案活動期間為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110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年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9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月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日起至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9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月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30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日止。</w:t>
      </w:r>
    </w:p>
    <w:p w:rsidR="009F0B8D" w:rsidRPr="00A406D4" w:rsidRDefault="00E277F1">
      <w:pPr>
        <w:pStyle w:val="af1"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Chars="0"/>
        <w:jc w:val="both"/>
        <w:textAlignment w:val="baseline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上述價格係活動期間內「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X-TRAIL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安心版特</w:t>
      </w:r>
      <w:proofErr w:type="gramStart"/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仕</w:t>
      </w:r>
      <w:proofErr w:type="gramEnd"/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車」及「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TIIDA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經典版」優惠建議售價，並獲得政府補助貨物稅減免之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5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萬元後之金額。政府貨物稅補助可參考上開「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5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萬元舊換新優先領」說明。</w:t>
      </w:r>
    </w:p>
    <w:p w:rsidR="009F0B8D" w:rsidRPr="00A406D4" w:rsidRDefault="00E277F1">
      <w:pPr>
        <w:pStyle w:val="af1"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Chars="0"/>
        <w:jc w:val="both"/>
        <w:textAlignment w:val="baseline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各車</w:t>
      </w:r>
      <w:proofErr w:type="gramStart"/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規</w:t>
      </w:r>
      <w:proofErr w:type="gramEnd"/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之規格、配備及車色以實車為</w:t>
      </w:r>
      <w:proofErr w:type="gramStart"/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準</w:t>
      </w:r>
      <w:proofErr w:type="gramEnd"/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，各配備</w:t>
      </w:r>
      <w:proofErr w:type="gramStart"/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之作動條件</w:t>
      </w:r>
      <w:proofErr w:type="gramEnd"/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可能有其條件限制或安全警告，商品規格、售價等說明受限於廣告篇幅亦可能未盡完整，消費者請於購買前務必洽各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展示中心或至</w:t>
      </w:r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proofErr w:type="gramStart"/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官網詳閱</w:t>
      </w:r>
      <w:proofErr w:type="gramEnd"/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相關說明，</w:t>
      </w:r>
      <w:proofErr w:type="gramStart"/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及參閱</w:t>
      </w:r>
      <w:proofErr w:type="gramEnd"/>
      <w:r w:rsidRPr="00A406D4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使用手冊或配備說明書。</w:t>
      </w:r>
    </w:p>
    <w:p w:rsidR="009F0B8D" w:rsidRPr="00A406D4" w:rsidRDefault="009F0B8D">
      <w:pPr>
        <w:spacing w:line="400" w:lineRule="exact"/>
        <w:jc w:val="center"/>
        <w:rPr>
          <w:rFonts w:ascii="Nissan Brand Regular" w:eastAsia="微軟正黑體" w:hAnsi="Nissan Brand Regular" w:cs="Arial"/>
          <w:i/>
          <w:color w:val="000000" w:themeColor="text1"/>
          <w:sz w:val="22"/>
          <w:szCs w:val="22"/>
        </w:rPr>
      </w:pPr>
    </w:p>
    <w:p w:rsidR="009F0B8D" w:rsidRPr="00A406D4" w:rsidRDefault="009F0B8D">
      <w:pPr>
        <w:spacing w:line="400" w:lineRule="exact"/>
        <w:jc w:val="center"/>
        <w:rPr>
          <w:rFonts w:ascii="Nissan Brand Regular" w:eastAsia="微軟正黑體" w:hAnsi="Nissan Brand Regular" w:cs="Arial"/>
          <w:i/>
          <w:color w:val="000000" w:themeColor="text1"/>
          <w:sz w:val="22"/>
          <w:szCs w:val="22"/>
        </w:rPr>
      </w:pPr>
    </w:p>
    <w:p w:rsidR="009F0B8D" w:rsidRPr="00A406D4" w:rsidRDefault="00E277F1">
      <w:pPr>
        <w:spacing w:line="400" w:lineRule="exact"/>
        <w:jc w:val="center"/>
        <w:rPr>
          <w:rFonts w:ascii="Nissan Brand Regular" w:eastAsia="微軟正黑體" w:hAnsi="Nissan Brand Regular" w:cs="Arial"/>
          <w:i/>
          <w:color w:val="000000" w:themeColor="text1"/>
          <w:sz w:val="22"/>
          <w:szCs w:val="22"/>
        </w:rPr>
      </w:pPr>
      <w:r w:rsidRPr="00A406D4">
        <w:rPr>
          <w:rFonts w:ascii="Nissan Brand Regular" w:eastAsia="微軟正黑體" w:hAnsi="Nissan Brand Regular" w:cs="Arial"/>
          <w:i/>
          <w:color w:val="000000" w:themeColor="text1"/>
          <w:sz w:val="22"/>
          <w:szCs w:val="22"/>
        </w:rPr>
        <w:t># # #</w:t>
      </w:r>
    </w:p>
    <w:p w:rsidR="009F0B8D" w:rsidRPr="00A406D4" w:rsidRDefault="00E277F1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406D4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聯絡方式：</w:t>
      </w:r>
    </w:p>
    <w:p w:rsidR="009F0B8D" w:rsidRPr="00A406D4" w:rsidRDefault="00E277F1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406D4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裕隆日產汽車股份有限公司</w:t>
      </w:r>
      <w:r w:rsidRPr="00A406D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  <w:r w:rsidRPr="00A406D4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公關室</w:t>
      </w:r>
    </w:p>
    <w:p w:rsidR="009F0B8D" w:rsidRPr="00A406D4" w:rsidRDefault="00E277F1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406D4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媒體專線：</w:t>
      </w:r>
      <w:r w:rsidRPr="00A406D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0800371171</w:t>
      </w:r>
    </w:p>
    <w:p w:rsidR="009F0B8D" w:rsidRPr="00A406D4" w:rsidRDefault="00E277F1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406D4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公司網站：</w:t>
      </w:r>
      <w:hyperlink r:id="rId10" w:history="1">
        <w:r w:rsidRPr="00A406D4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sectPr w:rsidR="009F0B8D" w:rsidRPr="00A406D4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4A" w:rsidRDefault="00F31F4A">
      <w:r>
        <w:separator/>
      </w:r>
    </w:p>
  </w:endnote>
  <w:endnote w:type="continuationSeparator" w:id="0">
    <w:p w:rsidR="00F31F4A" w:rsidRDefault="00F3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4A" w:rsidRDefault="00F31F4A">
      <w:r>
        <w:separator/>
      </w:r>
    </w:p>
  </w:footnote>
  <w:footnote w:type="continuationSeparator" w:id="0">
    <w:p w:rsidR="00F31F4A" w:rsidRDefault="00F3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8D" w:rsidRDefault="00E277F1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02E8F"/>
    <w:multiLevelType w:val="hybridMultilevel"/>
    <w:tmpl w:val="CB8A07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8D"/>
    <w:rsid w:val="009F0B8D"/>
    <w:rsid w:val="00A406D4"/>
    <w:rsid w:val="00E277F1"/>
    <w:rsid w:val="00F31F4A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FC5969"/>
  <w15:docId w15:val="{3DF1CFB4-64F0-4688-BCF6-F093D4CC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註解文字 字元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Pr>
      <w:b/>
      <w:bCs/>
    </w:rPr>
  </w:style>
  <w:style w:type="paragraph" w:styleId="af">
    <w:name w:val="No Spacing"/>
    <w:uiPriority w:val="1"/>
    <w:qFormat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Pr>
      <w:sz w:val="23"/>
      <w:szCs w:val="23"/>
    </w:rPr>
  </w:style>
  <w:style w:type="character" w:styleId="af0">
    <w:name w:val="Strong"/>
    <w:uiPriority w:val="22"/>
    <w:qFormat/>
    <w:rPr>
      <w:b/>
      <w:bCs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paragraph" w:customStyle="1" w:styleId="Text">
    <w:name w:val="Text"/>
    <w:basedOn w:val="a"/>
    <w:pPr>
      <w:autoSpaceDE w:val="0"/>
      <w:autoSpaceDN w:val="0"/>
      <w:adjustRightInd w:val="0"/>
      <w:spacing w:line="316" w:lineRule="exact"/>
      <w:textAlignment w:val="baseline"/>
    </w:pPr>
    <w:rPr>
      <w:rFonts w:ascii="Verdana" w:eastAsia="Verdana" w:hAnsi="Verdana" w:cs="Verdana"/>
      <w:kern w:val="18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51D6B-F8F9-4855-86F7-B0AFE2EB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2056</Characters>
  <Application>Microsoft Office Word</Application>
  <DocSecurity>0</DocSecurity>
  <Lines>17</Lines>
  <Paragraphs>4</Paragraphs>
  <ScaleCrop>false</ScaleCrop>
  <Company>Toshiba</Company>
  <LinksUpToDate>false</LinksUpToDate>
  <CharactersWithSpaces>2412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3</cp:revision>
  <cp:lastPrinted>2021-08-31T05:51:00Z</cp:lastPrinted>
  <dcterms:created xsi:type="dcterms:W3CDTF">2021-08-31T06:25:00Z</dcterms:created>
  <dcterms:modified xsi:type="dcterms:W3CDTF">2021-08-31T07:04:00Z</dcterms:modified>
</cp:coreProperties>
</file>