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2029A3">
        <w:rPr>
          <w:rFonts w:ascii="Nissan Brand Regular" w:eastAsia="微軟正黑體" w:hAnsi="Nissan Brand Regular" w:cs="Arial"/>
          <w:noProof/>
          <w:color w:val="000000" w:themeColor="text1"/>
        </w:rPr>
        <w:t>2021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DD2EA4">
        <w:rPr>
          <w:rFonts w:ascii="Nissan Brand Regular" w:eastAsia="微軟正黑體" w:hAnsi="Nissan Brand Regular" w:cs="Arial" w:hint="eastAsia"/>
          <w:noProof/>
          <w:color w:val="000000" w:themeColor="text1"/>
        </w:rPr>
        <w:t>6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55062B">
        <w:rPr>
          <w:rFonts w:ascii="Nissan Brand Regular" w:eastAsia="微軟正黑體" w:hAnsi="Nissan Brand Regular" w:cs="Arial"/>
          <w:noProof/>
          <w:color w:val="000000" w:themeColor="text1"/>
        </w:rPr>
        <w:t>7</w:t>
      </w:r>
    </w:p>
    <w:p w:rsidR="004F740F" w:rsidRPr="003A1645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6371B6" w:rsidRDefault="00EA63B7" w:rsidP="006371B6">
      <w:pPr>
        <w:spacing w:line="52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color w:val="000000"/>
          <w:sz w:val="28"/>
        </w:rPr>
      </w:pPr>
      <w:r w:rsidRPr="00BB5DA4">
        <w:rPr>
          <w:rFonts w:ascii="Nissan Brand Regular" w:eastAsia="微軟正黑體" w:hAnsi="Nissan Brand Regular" w:cs="Arial"/>
          <w:b/>
          <w:color w:val="000000"/>
          <w:sz w:val="28"/>
        </w:rPr>
        <w:t>「</w:t>
      </w:r>
      <w:bookmarkStart w:id="0" w:name="_Hlk513110654"/>
      <w:r w:rsidRPr="00BB5DA4">
        <w:rPr>
          <w:rFonts w:ascii="Nissan Brand Regular" w:eastAsia="微軟正黑體" w:hAnsi="Nissan Brand Regular" w:cs="Arial"/>
          <w:b/>
          <w:color w:val="000000"/>
          <w:sz w:val="28"/>
        </w:rPr>
        <w:t>酷夏防疫</w:t>
      </w:r>
      <w:r w:rsidRPr="00BB5DA4">
        <w:rPr>
          <w:rFonts w:ascii="Nissan Brand Regular" w:eastAsia="微軟正黑體" w:hAnsi="Nissan Brand Regular" w:cs="Arial"/>
          <w:b/>
          <w:color w:val="000000"/>
          <w:sz w:val="28"/>
        </w:rPr>
        <w:t xml:space="preserve"> NISSAN</w:t>
      </w:r>
      <w:r w:rsidRPr="00BB5DA4">
        <w:rPr>
          <w:rFonts w:ascii="Nissan Brand Regular" w:eastAsia="微軟正黑體" w:hAnsi="Nissan Brand Regular" w:cs="Arial"/>
          <w:b/>
          <w:color w:val="000000"/>
          <w:sz w:val="28"/>
        </w:rPr>
        <w:t>皂你」</w:t>
      </w:r>
      <w:bookmarkEnd w:id="0"/>
      <w:r w:rsidRPr="00BB5DA4">
        <w:rPr>
          <w:rFonts w:ascii="Nissan Brand Regular" w:eastAsia="微軟正黑體" w:hAnsi="Nissan Brand Regular" w:cs="Arial"/>
          <w:b/>
          <w:color w:val="000000"/>
          <w:sz w:val="28"/>
        </w:rPr>
        <w:t>健檢活動開跑</w:t>
      </w:r>
      <w:r w:rsidR="006371B6">
        <w:rPr>
          <w:rFonts w:ascii="Nissan Brand Regular" w:eastAsia="微軟正黑體" w:hAnsi="Nissan Brand Regular" w:cs="Arial" w:hint="eastAsia"/>
          <w:b/>
          <w:color w:val="000000"/>
          <w:sz w:val="28"/>
        </w:rPr>
        <w:t xml:space="preserve">  </w:t>
      </w:r>
      <w:proofErr w:type="gramStart"/>
      <w:r w:rsidR="006371B6">
        <w:rPr>
          <w:rFonts w:ascii="Nissan Brand Regular" w:eastAsia="微軟正黑體" w:hAnsi="Nissan Brand Regular" w:cs="Arial" w:hint="eastAsia"/>
          <w:b/>
          <w:color w:val="000000"/>
          <w:sz w:val="28"/>
        </w:rPr>
        <w:t>免費</w:t>
      </w:r>
      <w:r w:rsidR="006371B6" w:rsidRPr="00BB5DA4">
        <w:rPr>
          <w:rFonts w:ascii="Nissan Brand Regular" w:eastAsia="微軟正黑體" w:hAnsi="Nissan Brand Regular" w:cs="Arial"/>
          <w:b/>
          <w:color w:val="000000"/>
          <w:sz w:val="28"/>
        </w:rPr>
        <w:t>車室</w:t>
      </w:r>
      <w:proofErr w:type="gramEnd"/>
      <w:r w:rsidR="006371B6" w:rsidRPr="00BB5DA4">
        <w:rPr>
          <w:rFonts w:ascii="Nissan Brand Regular" w:eastAsia="微軟正黑體" w:hAnsi="Nissan Brand Regular" w:cs="Arial"/>
          <w:b/>
          <w:color w:val="000000"/>
          <w:sz w:val="28"/>
        </w:rPr>
        <w:t>O3</w:t>
      </w:r>
      <w:r w:rsidR="006371B6" w:rsidRPr="00BB5DA4">
        <w:rPr>
          <w:rFonts w:ascii="Nissan Brand Regular" w:eastAsia="微軟正黑體" w:hAnsi="Nissan Brand Regular" w:cs="Arial"/>
          <w:b/>
          <w:color w:val="000000"/>
          <w:sz w:val="28"/>
        </w:rPr>
        <w:t>臭氧消毒</w:t>
      </w:r>
    </w:p>
    <w:p w:rsidR="00EA63B7" w:rsidRPr="00BB5DA4" w:rsidRDefault="006371B6" w:rsidP="006371B6">
      <w:pPr>
        <w:spacing w:line="520" w:lineRule="exact"/>
        <w:jc w:val="center"/>
        <w:rPr>
          <w:rFonts w:ascii="Nissan Brand Regular" w:eastAsia="微軟正黑體" w:hAnsi="Nissan Brand Regular" w:cs="Arial"/>
          <w:b/>
          <w:color w:val="000000"/>
          <w:sz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</w:rPr>
        <w:t>多項</w:t>
      </w:r>
      <w:r w:rsidR="00074300" w:rsidRPr="00BB5DA4">
        <w:rPr>
          <w:rFonts w:ascii="Nissan Brand Regular" w:eastAsia="微軟正黑體" w:hAnsi="Nissan Brand Regular" w:cs="Arial"/>
          <w:b/>
          <w:color w:val="000000"/>
          <w:sz w:val="28"/>
        </w:rPr>
        <w:t>零配件與防疫商品優惠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</w:rPr>
        <w:t xml:space="preserve"> </w:t>
      </w:r>
      <w:r w:rsidR="00C56EA2">
        <w:rPr>
          <w:rFonts w:ascii="Nissan Brand Regular" w:eastAsia="微軟正黑體" w:hAnsi="Nissan Brand Regular" w:cs="Arial" w:hint="eastAsia"/>
          <w:b/>
          <w:color w:val="000000"/>
          <w:sz w:val="28"/>
        </w:rPr>
        <w:t>返廠</w:t>
      </w:r>
      <w:r w:rsidR="00EA63B7" w:rsidRPr="00BB5DA4">
        <w:rPr>
          <w:rFonts w:ascii="Nissan Brand Regular" w:eastAsia="微軟正黑體" w:hAnsi="Nissan Brand Regular" w:cs="Arial"/>
          <w:b/>
          <w:color w:val="000000"/>
          <w:sz w:val="28"/>
        </w:rPr>
        <w:t>消費贈防疫好禮</w:t>
      </w:r>
      <w:r w:rsidR="00C56EA2">
        <w:rPr>
          <w:rFonts w:ascii="Nissan Brand Regular" w:eastAsia="微軟正黑體" w:hAnsi="Nissan Brand Regular" w:cs="Arial" w:hint="eastAsia"/>
          <w:b/>
          <w:color w:val="000000"/>
          <w:sz w:val="28"/>
        </w:rPr>
        <w:t xml:space="preserve"> </w:t>
      </w:r>
      <w:r w:rsidR="00EA63B7" w:rsidRPr="00BB5DA4">
        <w:rPr>
          <w:rFonts w:ascii="Nissan Brand Regular" w:eastAsia="微軟正黑體" w:hAnsi="Nissan Brand Regular" w:cs="Arial"/>
          <w:b/>
          <w:color w:val="000000"/>
          <w:sz w:val="28"/>
        </w:rPr>
        <w:t>再抽紅利點數及保</w:t>
      </w:r>
      <w:proofErr w:type="gramStart"/>
      <w:r w:rsidR="00EA63B7" w:rsidRPr="00BB5DA4">
        <w:rPr>
          <w:rFonts w:ascii="Nissan Brand Regular" w:eastAsia="微軟正黑體" w:hAnsi="Nissan Brand Regular" w:cs="Arial"/>
          <w:b/>
          <w:color w:val="000000"/>
          <w:sz w:val="28"/>
        </w:rPr>
        <w:t>修抵用券</w:t>
      </w:r>
      <w:proofErr w:type="gramEnd"/>
    </w:p>
    <w:p w:rsidR="00EA63B7" w:rsidRPr="006371B6" w:rsidRDefault="00EA63B7" w:rsidP="00EA63B7">
      <w:pPr>
        <w:spacing w:line="400" w:lineRule="exact"/>
        <w:ind w:firstLineChars="150" w:firstLine="360"/>
        <w:jc w:val="center"/>
        <w:rPr>
          <w:rFonts w:ascii="Nissan Brand Regular" w:eastAsia="微軟正黑體" w:hAnsi="Nissan Brand Regular" w:cs="Arial"/>
          <w:color w:val="000000"/>
        </w:rPr>
      </w:pPr>
    </w:p>
    <w:p w:rsidR="00EA63B7" w:rsidRDefault="006371B6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proofErr w:type="gramStart"/>
      <w:r>
        <w:rPr>
          <w:rFonts w:ascii="Nissan Brand Regular" w:eastAsia="微軟正黑體" w:hAnsi="Nissan Brand Regular" w:cs="Arial"/>
          <w:color w:val="000000"/>
        </w:rPr>
        <w:t>新冠肺炎疫情</w:t>
      </w:r>
      <w:r>
        <w:rPr>
          <w:rFonts w:ascii="Nissan Brand Regular" w:eastAsia="微軟正黑體" w:hAnsi="Nissan Brand Regular" w:cs="Arial" w:hint="eastAsia"/>
          <w:color w:val="000000"/>
        </w:rPr>
        <w:t>升</w:t>
      </w:r>
      <w:proofErr w:type="gramEnd"/>
      <w:r>
        <w:rPr>
          <w:rFonts w:ascii="Nissan Brand Regular" w:eastAsia="微軟正黑體" w:hAnsi="Nissan Brand Regular" w:cs="Arial" w:hint="eastAsia"/>
          <w:color w:val="000000"/>
        </w:rPr>
        <w:t>溫</w:t>
      </w:r>
      <w:r w:rsidRPr="00BB5DA4">
        <w:rPr>
          <w:rFonts w:ascii="Nissan Brand Regular" w:eastAsia="微軟正黑體" w:hAnsi="Nissan Brand Regular" w:cs="Arial"/>
          <w:color w:val="000000"/>
        </w:rPr>
        <w:t>，</w:t>
      </w:r>
      <w:r>
        <w:rPr>
          <w:rFonts w:ascii="Nissan Brand Regular" w:eastAsia="微軟正黑體" w:hAnsi="Nissan Brand Regular" w:cs="Arial"/>
          <w:color w:val="000000"/>
        </w:rPr>
        <w:t>台灣夏季高溫炙熱</w:t>
      </w:r>
      <w:r>
        <w:rPr>
          <w:rFonts w:ascii="Nissan Brand Regular" w:eastAsia="微軟正黑體" w:hAnsi="Nissan Brand Regular" w:cs="Arial" w:hint="eastAsia"/>
          <w:color w:val="000000"/>
        </w:rPr>
        <w:t>來臨</w:t>
      </w:r>
      <w:r w:rsidRPr="00CE4093">
        <w:rPr>
          <w:rFonts w:ascii="Nissan Brand Regular" w:eastAsia="微軟正黑體" w:hAnsi="Nissan Brand Regular" w:cs="Arial"/>
          <w:color w:val="000000"/>
        </w:rPr>
        <w:t>，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裕隆日產汽車提醒車主，</w:t>
      </w:r>
      <w:r w:rsidR="008D7E7C">
        <w:rPr>
          <w:rFonts w:ascii="Nissan Brand Regular" w:eastAsia="微軟正黑體" w:hAnsi="Nissan Brand Regular" w:cs="Arial"/>
          <w:color w:val="000000"/>
        </w:rPr>
        <w:t>務必做好個人防疫工作</w:t>
      </w:r>
      <w:r w:rsidR="008D7E7C">
        <w:rPr>
          <w:rFonts w:ascii="Nissan Brand Regular" w:eastAsia="微軟正黑體" w:hAnsi="Nissan Brand Regular" w:cs="Arial" w:hint="eastAsia"/>
          <w:color w:val="000000"/>
        </w:rPr>
        <w:t>，</w:t>
      </w:r>
      <w:r w:rsidR="008D7E7C" w:rsidRPr="00BB5DA4">
        <w:rPr>
          <w:rFonts w:ascii="Nissan Brand Regular" w:eastAsia="微軟正黑體" w:hAnsi="Nissan Brand Regular" w:cs="Arial"/>
          <w:color w:val="000000"/>
        </w:rPr>
        <w:t>用車前</w:t>
      </w:r>
      <w:r w:rsidR="008D7E7C">
        <w:rPr>
          <w:rFonts w:ascii="Nissan Brand Regular" w:eastAsia="微軟正黑體" w:hAnsi="Nissan Brand Regular" w:cs="Arial" w:hint="eastAsia"/>
          <w:color w:val="000000"/>
        </w:rPr>
        <w:t>也</w:t>
      </w:r>
      <w:r w:rsidR="008D7E7C" w:rsidRPr="00BB5DA4">
        <w:rPr>
          <w:rFonts w:ascii="Nissan Brand Regular" w:eastAsia="微軟正黑體" w:hAnsi="Nissan Brand Regular" w:cs="Arial"/>
          <w:color w:val="000000"/>
        </w:rPr>
        <w:t>記得檢查車輛狀況確保行車安全</w:t>
      </w:r>
      <w:r w:rsidR="008D7E7C">
        <w:rPr>
          <w:rFonts w:ascii="Nissan Brand Regular" w:eastAsia="微軟正黑體" w:hAnsi="Nissan Brand Regular" w:cs="Arial" w:hint="eastAsia"/>
          <w:color w:val="000000"/>
        </w:rPr>
        <w:t>，並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自即日起至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7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月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31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日</w:t>
      </w:r>
      <w:proofErr w:type="gramStart"/>
      <w:r w:rsidR="00EA63B7" w:rsidRPr="00BB5DA4">
        <w:rPr>
          <w:rFonts w:ascii="Nissan Brand Regular" w:eastAsia="微軟正黑體" w:hAnsi="Nissan Brand Regular" w:cs="Arial"/>
          <w:color w:val="000000"/>
        </w:rPr>
        <w:t>止</w:t>
      </w:r>
      <w:proofErr w:type="gramEnd"/>
      <w:r w:rsidR="00EA63B7" w:rsidRPr="00BB5DA4">
        <w:rPr>
          <w:rFonts w:ascii="Nissan Brand Regular" w:eastAsia="微軟正黑體" w:hAnsi="Nissan Brand Regular" w:cs="Arial"/>
          <w:color w:val="000000"/>
        </w:rPr>
        <w:t>推出「酷夏防疫</w:t>
      </w:r>
      <w:r w:rsidR="00EA63B7" w:rsidRPr="00BB5DA4">
        <w:rPr>
          <w:rFonts w:ascii="Nissan Brand Regular" w:eastAsia="微軟正黑體" w:hAnsi="Nissan Brand Regular" w:cs="Arial"/>
          <w:color w:val="000000"/>
        </w:rPr>
        <w:t xml:space="preserve"> NISSAN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皂你」夏季行車健檢活動</w:t>
      </w:r>
      <w:r w:rsidR="00EF2E93" w:rsidRPr="00EF2E9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(</w:t>
      </w:r>
      <w:proofErr w:type="gramStart"/>
      <w:r w:rsidR="00EF2E93" w:rsidRPr="00EF2E9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proofErr w:type="gramEnd"/>
      <w:r w:rsidR="00EF2E93" w:rsidRPr="00EF2E9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)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，提供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NISSAN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車主</w:t>
      </w:r>
      <w:proofErr w:type="gramStart"/>
      <w:r w:rsidR="00EA63B7" w:rsidRPr="00BB5DA4">
        <w:rPr>
          <w:rFonts w:ascii="Nissan Brand Regular" w:eastAsia="微軟正黑體" w:hAnsi="Nissan Brand Regular" w:cs="Arial"/>
          <w:color w:val="000000"/>
        </w:rPr>
        <w:t>免費車室</w:t>
      </w:r>
      <w:proofErr w:type="gramEnd"/>
      <w:r w:rsidR="00EA63B7" w:rsidRPr="00BB5DA4">
        <w:rPr>
          <w:rFonts w:ascii="Nissan Brand Regular" w:eastAsia="微軟正黑體" w:hAnsi="Nissan Brand Regular" w:cs="Arial"/>
          <w:color w:val="000000"/>
        </w:rPr>
        <w:t>O3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臭氧消毒及行車健檢服務，包含空調冷卻系統、視野安全、引擎底盤、輪胎電瓶、煞車系統等總計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35</w:t>
      </w:r>
      <w:r w:rsidR="00EA63B7" w:rsidRPr="00BB5DA4">
        <w:rPr>
          <w:rFonts w:ascii="Nissan Brand Regular" w:eastAsia="微軟正黑體" w:hAnsi="Nissan Brand Regular" w:cs="Arial"/>
          <w:color w:val="000000"/>
        </w:rPr>
        <w:t>項車輛安全與舒適項目檢查，為車主用車做好萬全準備。</w:t>
      </w:r>
    </w:p>
    <w:p w:rsidR="008D7E7C" w:rsidRPr="00BB5DA4" w:rsidRDefault="008D7E7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EA63B7" w:rsidRDefault="00EA63B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B5DA4">
        <w:rPr>
          <w:rFonts w:ascii="Nissan Brand Regular" w:eastAsia="微軟正黑體" w:hAnsi="Nissan Brand Regular" w:cs="Arial"/>
          <w:color w:val="000000"/>
        </w:rPr>
        <w:t>「酷夏防疫</w:t>
      </w:r>
      <w:r w:rsidRPr="00BB5DA4">
        <w:rPr>
          <w:rFonts w:ascii="Nissan Brand Regular" w:eastAsia="微軟正黑體" w:hAnsi="Nissan Brand Regular" w:cs="Arial"/>
          <w:color w:val="000000"/>
        </w:rPr>
        <w:t xml:space="preserve"> NISSAN</w:t>
      </w:r>
      <w:r w:rsidRPr="00BB5DA4">
        <w:rPr>
          <w:rFonts w:ascii="Nissan Brand Regular" w:eastAsia="微軟正黑體" w:hAnsi="Nissan Brand Regular" w:cs="Arial"/>
          <w:color w:val="000000"/>
        </w:rPr>
        <w:t>皂你」夏季行車健檢活動提供愛車空調冷卻系統保養優惠套餐、輪胎電瓶等零件與臭氧負離子空氣清淨機等精選配件特惠價，以及紅利點數加價購優惠活動，換購輪胎再享紅利點數折抵優惠，最高可折抵</w:t>
      </w:r>
      <w:r w:rsidRPr="00BB5DA4">
        <w:rPr>
          <w:rFonts w:ascii="Nissan Brand Regular" w:eastAsia="微軟正黑體" w:hAnsi="Nissan Brand Regular" w:cs="Arial"/>
          <w:color w:val="000000"/>
        </w:rPr>
        <w:t>1,200</w:t>
      </w:r>
      <w:r w:rsidRPr="00BB5DA4">
        <w:rPr>
          <w:rFonts w:ascii="Nissan Brand Regular" w:eastAsia="微軟正黑體" w:hAnsi="Nissan Brand Regular" w:cs="Arial"/>
          <w:color w:val="000000"/>
        </w:rPr>
        <w:t>元。</w:t>
      </w:r>
    </w:p>
    <w:p w:rsidR="003325DC" w:rsidRPr="00BB5DA4" w:rsidRDefault="003325D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EA63B7" w:rsidRDefault="00EA63B7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B5DA4">
        <w:rPr>
          <w:rFonts w:ascii="Nissan Brand Regular" w:eastAsia="微軟正黑體" w:hAnsi="Nissan Brand Regular" w:cs="Arial"/>
          <w:color w:val="00000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</w:rPr>
        <w:t>與車主共同抗</w:t>
      </w:r>
      <w:proofErr w:type="gramStart"/>
      <w:r w:rsidRPr="00BB5DA4">
        <w:rPr>
          <w:rFonts w:ascii="Nissan Brand Regular" w:eastAsia="微軟正黑體" w:hAnsi="Nissan Brand Regular" w:cs="Arial"/>
          <w:color w:val="000000"/>
        </w:rPr>
        <w:t>疫</w:t>
      </w:r>
      <w:proofErr w:type="gramEnd"/>
      <w:r w:rsidRPr="00BB5DA4">
        <w:rPr>
          <w:rFonts w:ascii="Nissan Brand Regular" w:eastAsia="微軟正黑體" w:hAnsi="Nissan Brand Regular" w:cs="Arial"/>
          <w:color w:val="000000"/>
        </w:rPr>
        <w:t>，凡於活動期間內返廠消費滿</w:t>
      </w:r>
      <w:r w:rsidRPr="00BB5DA4">
        <w:rPr>
          <w:rFonts w:ascii="Nissan Brand Regular" w:eastAsia="微軟正黑體" w:hAnsi="Nissan Brand Regular" w:cs="Arial"/>
          <w:color w:val="000000"/>
        </w:rPr>
        <w:t>1</w:t>
      </w:r>
      <w:r w:rsidRPr="00BB5DA4">
        <w:rPr>
          <w:rFonts w:ascii="Nissan Brand Regular" w:eastAsia="微軟正黑體" w:hAnsi="Nissan Brand Regular" w:cs="Arial"/>
          <w:color w:val="000000"/>
        </w:rPr>
        <w:t>元者，即可獲得</w:t>
      </w:r>
      <w:proofErr w:type="gramStart"/>
      <w:r w:rsidRPr="00BB5DA4">
        <w:rPr>
          <w:rFonts w:ascii="Nissan Brand Regular" w:eastAsia="微軟正黑體" w:hAnsi="Nissan Brand Regular" w:cs="Arial"/>
          <w:color w:val="000000"/>
        </w:rPr>
        <w:t>洗手皂片</w:t>
      </w:r>
      <w:proofErr w:type="gramEnd"/>
      <w:r w:rsidR="003325DC">
        <w:rPr>
          <w:rFonts w:ascii="Nissan Brand Regular" w:eastAsia="微軟正黑體" w:hAnsi="Nissan Brand Regular" w:cs="Arial" w:hint="eastAsia"/>
          <w:color w:val="000000"/>
        </w:rPr>
        <w:t>；</w:t>
      </w:r>
      <w:r w:rsidRPr="00BB5DA4">
        <w:rPr>
          <w:rFonts w:ascii="Nissan Brand Regular" w:eastAsia="微軟正黑體" w:hAnsi="Nissan Brand Regular" w:cs="Arial"/>
          <w:color w:val="000000"/>
        </w:rPr>
        <w:t>消費滿</w:t>
      </w:r>
      <w:r w:rsidRPr="00BB5DA4">
        <w:rPr>
          <w:rFonts w:ascii="Nissan Brand Regular" w:eastAsia="微軟正黑體" w:hAnsi="Nissan Brand Regular" w:cs="Arial"/>
          <w:color w:val="000000"/>
        </w:rPr>
        <w:t>5,000</w:t>
      </w:r>
      <w:r w:rsidRPr="00BB5DA4">
        <w:rPr>
          <w:rFonts w:ascii="Nissan Brand Regular" w:eastAsia="微軟正黑體" w:hAnsi="Nissan Brand Regular" w:cs="Arial"/>
          <w:color w:val="000000"/>
        </w:rPr>
        <w:t>元</w:t>
      </w:r>
      <w:r w:rsidR="003325DC">
        <w:rPr>
          <w:rFonts w:ascii="Nissan Brand Regular" w:eastAsia="微軟正黑體" w:hAnsi="Nissan Brand Regular" w:cs="Arial"/>
          <w:color w:val="000000"/>
        </w:rPr>
        <w:t>者，</w:t>
      </w:r>
      <w:r w:rsidRPr="00BB5DA4">
        <w:rPr>
          <w:rFonts w:ascii="Nissan Brand Regular" w:eastAsia="微軟正黑體" w:hAnsi="Nissan Brand Regular" w:cs="Arial"/>
          <w:color w:val="000000"/>
        </w:rPr>
        <w:t>可參加累計千萬紅利點數抽獎活動</w:t>
      </w:r>
      <w:r w:rsidR="003325DC">
        <w:rPr>
          <w:rFonts w:ascii="Nissan Brand Regular" w:eastAsia="微軟正黑體" w:hAnsi="Nissan Brand Regular" w:cs="Arial" w:hint="eastAsia"/>
          <w:color w:val="000000"/>
        </w:rPr>
        <w:t>；</w:t>
      </w:r>
      <w:r w:rsidRPr="00BB5DA4">
        <w:rPr>
          <w:rFonts w:ascii="Nissan Brand Regular" w:eastAsia="微軟正黑體" w:hAnsi="Nissan Brand Regular" w:cs="Arial"/>
          <w:color w:val="000000"/>
        </w:rPr>
        <w:t>APP</w:t>
      </w:r>
      <w:r w:rsidRPr="00BB5DA4">
        <w:rPr>
          <w:rFonts w:ascii="Nissan Brand Regular" w:eastAsia="微軟正黑體" w:hAnsi="Nissan Brand Regular" w:cs="Arial"/>
          <w:color w:val="000000"/>
        </w:rPr>
        <w:t>預約定期保養且準時回廠者，加碼</w:t>
      </w:r>
      <w:proofErr w:type="gramStart"/>
      <w:r w:rsidRPr="00BB5DA4">
        <w:rPr>
          <w:rFonts w:ascii="Nissan Brand Regular" w:eastAsia="微軟正黑體" w:hAnsi="Nissan Brand Regular" w:cs="Arial"/>
          <w:color w:val="000000"/>
        </w:rPr>
        <w:t>再抽最高萬元</w:t>
      </w:r>
      <w:proofErr w:type="gramEnd"/>
      <w:r w:rsidRPr="00BB5DA4">
        <w:rPr>
          <w:rFonts w:ascii="Nissan Brand Regular" w:eastAsia="微軟正黑體" w:hAnsi="Nissan Brand Regular" w:cs="Arial"/>
          <w:color w:val="000000"/>
        </w:rPr>
        <w:t>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</w:rPr>
        <w:t>，</w:t>
      </w:r>
      <w:r w:rsidRPr="00BB5DA4">
        <w:rPr>
          <w:rFonts w:ascii="Nissan Brand Regular" w:eastAsia="微軟正黑體" w:hAnsi="Nissan Brand Regular" w:cs="Arial"/>
          <w:color w:val="00000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</w:rPr>
        <w:t>貼心又感心，守護車主健康。</w:t>
      </w:r>
    </w:p>
    <w:p w:rsidR="003325DC" w:rsidRPr="00BB5DA4" w:rsidRDefault="003325DC" w:rsidP="00EA63B7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p w:rsidR="00EA63B7" w:rsidRDefault="00EA63B7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  <w:r w:rsidRPr="00BB5DA4">
        <w:rPr>
          <w:rFonts w:ascii="Nissan Brand Regular" w:eastAsia="微軟正黑體" w:hAnsi="Nissan Brand Regular" w:cs="Arial"/>
          <w:color w:val="000000"/>
        </w:rPr>
        <w:t>相關活動詳情請洽</w:t>
      </w:r>
      <w:r w:rsidRPr="00BB5DA4">
        <w:rPr>
          <w:rFonts w:ascii="Nissan Brand Regular" w:eastAsia="微軟正黑體" w:hAnsi="Nissan Brand Regular" w:cs="Arial"/>
          <w:color w:val="00000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</w:rPr>
        <w:t>服務專線</w:t>
      </w:r>
      <w:r w:rsidRPr="00BB5DA4">
        <w:rPr>
          <w:rFonts w:ascii="Nissan Brand Regular" w:eastAsia="微軟正黑體" w:hAnsi="Nissan Brand Regular" w:cs="Arial"/>
          <w:color w:val="000000"/>
        </w:rPr>
        <w:t>0800-088888</w:t>
      </w:r>
      <w:r w:rsidRPr="00BB5DA4">
        <w:rPr>
          <w:rFonts w:ascii="Nissan Brand Regular" w:eastAsia="微軟正黑體" w:hAnsi="Nissan Brand Regular" w:cs="Arial"/>
          <w:color w:val="000000"/>
        </w:rPr>
        <w:t>或參閱裕隆日產汽車官方網站：</w:t>
      </w:r>
      <w:r w:rsidRPr="00BB5DA4">
        <w:rPr>
          <w:rFonts w:ascii="Nissan Brand Regular" w:eastAsia="微軟正黑體" w:hAnsi="Nissan Brand Regular" w:cs="Arial"/>
          <w:color w:val="000000"/>
        </w:rPr>
        <w:t xml:space="preserve"> </w:t>
      </w:r>
      <w:hyperlink r:id="rId10" w:history="1">
        <w:r w:rsidRPr="00BB5DA4">
          <w:rPr>
            <w:rStyle w:val="a3"/>
            <w:rFonts w:ascii="Nissan Brand Regular" w:eastAsia="微軟正黑體" w:hAnsi="Nissan Brand Regular" w:cs="Arial"/>
          </w:rPr>
          <w:t>http://www.nissan.com.tw</w:t>
        </w:r>
      </w:hyperlink>
      <w:r w:rsidRPr="00BB5DA4">
        <w:rPr>
          <w:rFonts w:ascii="Nissan Brand Regular" w:eastAsia="微軟正黑體" w:hAnsi="Nissan Brand Regular" w:cs="Arial"/>
          <w:color w:val="000000"/>
        </w:rPr>
        <w:t>。</w:t>
      </w:r>
    </w:p>
    <w:p w:rsidR="006D0BCC" w:rsidRPr="006D0BCC" w:rsidRDefault="006D0BCC" w:rsidP="006D0BCC">
      <w:pPr>
        <w:spacing w:line="400" w:lineRule="exact"/>
        <w:ind w:firstLineChars="200" w:firstLine="480"/>
        <w:rPr>
          <w:rFonts w:ascii="Nissan Brand Regular" w:eastAsia="微軟正黑體" w:hAnsi="Nissan Brand Regular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851"/>
      </w:tblGrid>
      <w:tr w:rsidR="00EA63B7" w:rsidRPr="00BB5DA4" w:rsidTr="00E27266">
        <w:trPr>
          <w:trHeight w:val="35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Chars="200" w:firstLine="400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「酷夏防疫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 xml:space="preserve"> NISSAN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皂你」夏季行車健檢活動內容</w:t>
            </w:r>
          </w:p>
        </w:tc>
      </w:tr>
      <w:tr w:rsidR="00EA63B7" w:rsidRPr="00BB5DA4" w:rsidTr="00E27266">
        <w:trPr>
          <w:trHeight w:val="20"/>
          <w:jc w:val="center"/>
        </w:trPr>
        <w:tc>
          <w:tcPr>
            <w:tcW w:w="1062" w:type="pct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免費行車健檢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A63B7" w:rsidRPr="00BB5DA4" w:rsidRDefault="00A2479E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空調及冷</w:t>
            </w:r>
            <w:r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卻</w:t>
            </w:r>
            <w:r w:rsidR="00EA63B7"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系統、視野及行車安全等</w:t>
            </w:r>
            <w:r w:rsidR="00EA63B7"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35</w:t>
            </w:r>
            <w:r w:rsidR="00EA63B7"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項免費全車安全檢查</w:t>
            </w:r>
          </w:p>
        </w:tc>
      </w:tr>
      <w:tr w:rsidR="00EA63B7" w:rsidRPr="00BB5DA4" w:rsidTr="00E27266">
        <w:trPr>
          <w:trHeight w:val="20"/>
          <w:jc w:val="center"/>
        </w:trPr>
        <w:tc>
          <w:tcPr>
            <w:tcW w:w="1062" w:type="pct"/>
            <w:shd w:val="clear" w:color="auto" w:fill="auto"/>
            <w:vAlign w:val="center"/>
          </w:tcPr>
          <w:p w:rsidR="00EA63B7" w:rsidRPr="000E4728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proofErr w:type="gramStart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免費車室臭氧</w:t>
            </w:r>
            <w:proofErr w:type="gramEnd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消毒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A63B7" w:rsidRPr="000E4728" w:rsidRDefault="005547FC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回廠</w:t>
            </w:r>
            <w:r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健檢</w:t>
            </w:r>
            <w:r w:rsidR="008B0386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即</w:t>
            </w:r>
            <w:r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可享</w:t>
            </w:r>
            <w:proofErr w:type="gramStart"/>
            <w:r w:rsidR="00EA63B7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免費車室</w:t>
            </w:r>
            <w:proofErr w:type="gramEnd"/>
            <w:r w:rsidR="00EA63B7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O3</w:t>
            </w:r>
            <w:r w:rsidR="00EA63B7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臭氧消毒</w:t>
            </w:r>
          </w:p>
        </w:tc>
      </w:tr>
      <w:tr w:rsidR="00EA63B7" w:rsidRPr="00BB5DA4" w:rsidTr="00E27266">
        <w:trPr>
          <w:trHeight w:val="20"/>
          <w:jc w:val="center"/>
        </w:trPr>
        <w:tc>
          <w:tcPr>
            <w:tcW w:w="1062" w:type="pct"/>
            <w:shd w:val="clear" w:color="auto" w:fill="auto"/>
            <w:vAlign w:val="center"/>
          </w:tcPr>
          <w:p w:rsidR="00EA63B7" w:rsidRPr="000E4728" w:rsidRDefault="005547FC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返廠消費</w:t>
            </w:r>
            <w:r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贈獎</w:t>
            </w:r>
            <w:r w:rsidR="00EA63B7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A63B7" w:rsidRPr="000E4728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</w:pP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活動</w:t>
            </w:r>
            <w:proofErr w:type="gramStart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一</w:t>
            </w:r>
            <w:proofErr w:type="gramEnd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：回</w:t>
            </w:r>
            <w:r w:rsidR="00476805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NISSAN</w:t>
            </w:r>
            <w:r w:rsidR="00476805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服務廠消費滿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1</w:t>
            </w:r>
            <w:r w:rsidR="00A2479E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</w:t>
            </w:r>
            <w:r w:rsidR="00A2479E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，即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贈</w:t>
            </w:r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proofErr w:type="gramStart"/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洗手皂片</w:t>
            </w:r>
            <w:proofErr w:type="gramEnd"/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」</w:t>
            </w:r>
          </w:p>
          <w:p w:rsidR="00EA63B7" w:rsidRPr="000E4728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</w:pP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活動二：回</w:t>
            </w:r>
            <w:r w:rsidR="00476805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NISSAN</w:t>
            </w:r>
            <w:r w:rsidR="00476805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服務廠消費滿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5,000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元</w:t>
            </w:r>
            <w:r w:rsidR="00A2479E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，可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抽</w:t>
            </w:r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紅利點數</w:t>
            </w:r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pacing w:val="-2"/>
                <w:sz w:val="20"/>
                <w:szCs w:val="20"/>
              </w:rPr>
              <w:t>」</w:t>
            </w:r>
          </w:p>
          <w:p w:rsidR="00EA63B7" w:rsidRPr="000E4728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活動</w:t>
            </w:r>
            <w:proofErr w:type="gramStart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三</w:t>
            </w:r>
            <w:proofErr w:type="gramEnd"/>
            <w:r w:rsidRPr="000E4728">
              <w:rPr>
                <w:rFonts w:ascii="Nissan Brand Regular" w:eastAsia="微軟正黑體" w:hAnsi="Nissan Brand Regular" w:cs="Arial"/>
                <w:color w:val="000000" w:themeColor="text1"/>
                <w:spacing w:val="-2"/>
                <w:sz w:val="20"/>
                <w:szCs w:val="20"/>
              </w:rPr>
              <w:t>：</w:t>
            </w:r>
            <w:r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APP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預約定期保養並準時回廠</w:t>
            </w:r>
            <w:r w:rsidR="00A2479E"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，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加碼抽</w:t>
            </w:r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「</w:t>
            </w:r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保</w:t>
            </w:r>
            <w:proofErr w:type="gramStart"/>
            <w:r w:rsidR="003325DC" w:rsidRPr="000E4728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修抵用券</w:t>
            </w:r>
            <w:proofErr w:type="gramEnd"/>
            <w:r w:rsidR="003325DC" w:rsidRPr="000E4728">
              <w:rPr>
                <w:rFonts w:ascii="Nissan Brand Regular" w:eastAsia="微軟正黑體" w:hAnsi="Nissan Brand Regular" w:cs="Arial" w:hint="eastAsia"/>
                <w:color w:val="000000" w:themeColor="text1"/>
                <w:sz w:val="20"/>
                <w:szCs w:val="20"/>
              </w:rPr>
              <w:t>」</w:t>
            </w:r>
          </w:p>
        </w:tc>
      </w:tr>
      <w:tr w:rsidR="00EA63B7" w:rsidRPr="00BB5DA4" w:rsidTr="00E27266">
        <w:trPr>
          <w:trHeight w:val="20"/>
          <w:jc w:val="center"/>
        </w:trPr>
        <w:tc>
          <w:tcPr>
            <w:tcW w:w="1062" w:type="pct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季節商品特惠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冷凝器清洗劑特價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699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（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加價購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19,800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點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+299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）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雙效殺菌組特價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999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（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加價購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19,800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點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+599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）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臭氧負離子空氣清淨機特價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820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引擎下護</w:t>
            </w:r>
            <w:proofErr w:type="gramStart"/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鈑</w:t>
            </w:r>
            <w:proofErr w:type="gramEnd"/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特價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2,990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元起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引擎室拉</w:t>
            </w:r>
            <w:proofErr w:type="gramStart"/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桿</w:t>
            </w:r>
            <w:proofErr w:type="gramEnd"/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特價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2,888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元起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輪胎及電瓶特惠價、換購輪胎再享紅利點數折抵優惠，最高可折抵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1,200</w:t>
            </w: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元</w:t>
            </w:r>
          </w:p>
        </w:tc>
      </w:tr>
      <w:tr w:rsidR="00EA63B7" w:rsidRPr="00BB5DA4" w:rsidTr="00E27266">
        <w:trPr>
          <w:trHeight w:val="20"/>
          <w:jc w:val="center"/>
        </w:trPr>
        <w:tc>
          <w:tcPr>
            <w:tcW w:w="1062" w:type="pct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60" w:lineRule="auto"/>
              <w:jc w:val="center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  <w:t>紅利精品優惠兌換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時尚</w:t>
            </w:r>
            <w:proofErr w:type="gramStart"/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保冷袋</w:t>
            </w:r>
            <w:proofErr w:type="gramEnd"/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（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32,800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）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sz w:val="20"/>
                <w:szCs w:val="20"/>
              </w:rPr>
            </w:pPr>
            <w:proofErr w:type="gramStart"/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康寧雙格玻璃</w:t>
            </w:r>
            <w:proofErr w:type="gramEnd"/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保鮮盒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（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25,800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）</w:t>
            </w:r>
          </w:p>
          <w:p w:rsidR="00EA63B7" w:rsidRPr="00BB5DA4" w:rsidRDefault="00EA63B7" w:rsidP="00E272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Nissan Brand Regular" w:eastAsia="微軟正黑體" w:hAnsi="Nissan Brand Regular" w:cs="Arial"/>
                <w:color w:val="000000"/>
                <w:sz w:val="20"/>
                <w:szCs w:val="20"/>
              </w:rPr>
            </w:pP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NISSAN</w:t>
            </w:r>
            <w:proofErr w:type="gramStart"/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衣鞋袋</w:t>
            </w:r>
            <w:proofErr w:type="gramEnd"/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（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16,800</w:t>
            </w:r>
            <w:r w:rsidRPr="00BB5DA4">
              <w:rPr>
                <w:rFonts w:ascii="Nissan Brand Regular" w:eastAsia="微軟正黑體" w:hAnsi="Nissan Brand Regular" w:cs="Arial"/>
                <w:sz w:val="20"/>
                <w:szCs w:val="20"/>
              </w:rPr>
              <w:t>點</w:t>
            </w:r>
            <w:r w:rsidR="00476805">
              <w:rPr>
                <w:rFonts w:ascii="Nissan Brand Regular" w:eastAsia="微軟正黑體" w:hAnsi="Nissan Brand Regular" w:cs="Arial" w:hint="eastAsia"/>
                <w:color w:val="000000"/>
                <w:sz w:val="20"/>
                <w:szCs w:val="20"/>
              </w:rPr>
              <w:t>）</w:t>
            </w:r>
          </w:p>
        </w:tc>
      </w:tr>
    </w:tbl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BB5DA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lastRenderedPageBreak/>
        <w:t>※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以上價格為建議售價，本新聞稿所示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金額均為新台幣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EA63B7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BB5DA4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2021</w:t>
      </w:r>
      <w:r w:rsidRPr="00BB5DA4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年</w:t>
      </w:r>
      <w:r w:rsidRPr="00BB5DA4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NISSAN</w:t>
      </w:r>
      <w:r w:rsidRPr="00BB5DA4">
        <w:rPr>
          <w:rFonts w:ascii="Nissan Brand Regular" w:eastAsia="微軟正黑體" w:hAnsi="Nissan Brand Regular" w:cs="微軟正黑體"/>
          <w:color w:val="000000"/>
          <w:sz w:val="20"/>
          <w:szCs w:val="20"/>
        </w:rPr>
        <w:t>夏季行車健檢活動說明：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1.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活動期間：即日起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～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2021/7/31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2.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活動辦法：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◆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：回廠消費滿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="00453E2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即贈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proofErr w:type="gramStart"/>
      <w:r w:rsidR="00492108">
        <w:rPr>
          <w:rFonts w:ascii="Nissan Brand Regular" w:eastAsia="微軟正黑體" w:hAnsi="Nissan Brand Regular" w:cs="Arial"/>
          <w:color w:val="000000"/>
          <w:sz w:val="20"/>
          <w:szCs w:val="20"/>
        </w:rPr>
        <w:t>洗手皂片</w:t>
      </w:r>
      <w:proofErr w:type="gramEnd"/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活動期間，回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服務廠消費滿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</w:t>
      </w:r>
      <w:r w:rsidR="00492108">
        <w:rPr>
          <w:rFonts w:ascii="Nissan Brand Regular" w:eastAsia="微軟正黑體" w:hAnsi="Nissan Brand Regular" w:cs="Arial"/>
          <w:color w:val="000000"/>
          <w:sz w:val="20"/>
          <w:szCs w:val="20"/>
        </w:rPr>
        <w:t>元，即贈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洗手皂片</w:t>
      </w:r>
      <w:proofErr w:type="gramEnd"/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每車限領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一次，限量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萬份，數量有限，送完為止。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軍車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營業用車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租賃車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公司車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出險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鈑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保固補償作業等，不適用本活動。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◆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：回廠消費滿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="00453E2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，可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抽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千萬紅利點數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抽獎對象：活動期間至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服務廠消費滿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以上之車主。</w:t>
      </w:r>
    </w:p>
    <w:p w:rsidR="00EA63B7" w:rsidRPr="00453E2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活動獎項：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紅利點數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500,000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點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共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、紅利點數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300,000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點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共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、紅利點數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100,000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點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共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、紅利點數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10,000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點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共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810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名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，累計共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819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位車主，合計贈送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千萬點紅利點數，活動期間內，上述獎項，每位車主具一次抽獎資格，但限領一份，若重複中獎時，以價值較高者為</w:t>
      </w:r>
      <w:proofErr w:type="gramStart"/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453E2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紅利點數統一於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2021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9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月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日前匯入中獎車輛，將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不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另行通知中獎車主。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紅利點數訊息可至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="00492108">
        <w:rPr>
          <w:rFonts w:ascii="Nissan Brand Regular" w:eastAsia="微軟正黑體" w:hAnsi="Nissan Brand Regular" w:cs="Arial"/>
          <w:color w:val="000000"/>
          <w:sz w:val="20"/>
          <w:szCs w:val="20"/>
        </w:rPr>
        <w:t>我的紅利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中點選查詢。相關紅利點數使用規範與限制條件，請參閱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官網紅利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精品專區。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微軟正黑體" w:eastAsia="微軟正黑體" w:hAnsi="微軟正黑體" w:cs="微軟正黑體" w:hint="eastAsia"/>
          <w:color w:val="000000"/>
          <w:sz w:val="20"/>
          <w:szCs w:val="20"/>
        </w:rPr>
        <w:t>◆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APP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預約定期保養並準時回廠</w:t>
      </w:r>
      <w:r w:rsidR="00453E24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，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加碼抽</w:t>
      </w:r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="00492108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抽獎對象：活動期間以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APP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預約至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服務廠定期保養且準時履約之車主。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活動獎項：保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10,000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共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、保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5,000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共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、保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3,000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共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、保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共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680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，活動期間內，上述獎項，每位車主具一次抽獎資格，但限領一份，若重複中獎時，以價值較高者為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準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統一於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2021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9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月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日前匯入中獎車輛，將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不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另行通知中獎車主。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修抵用券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使用說明：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a.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保修抵用券為電子抵用券，面額為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元，抵用券訊息可至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 CARE APP</w:t>
      </w:r>
      <w:r w:rsidR="00987E1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="00987E17">
        <w:rPr>
          <w:rFonts w:ascii="Nissan Brand Regular" w:eastAsia="微軟正黑體" w:hAnsi="Nissan Brand Regular" w:cs="Arial"/>
          <w:color w:val="000000"/>
          <w:sz w:val="20"/>
          <w:szCs w:val="20"/>
        </w:rPr>
        <w:t>愛車資訊</w:t>
      </w:r>
      <w:r w:rsidR="00987E1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」「</w:t>
      </w:r>
      <w:r w:rsidR="00987E17">
        <w:rPr>
          <w:rFonts w:ascii="Nissan Brand Regular" w:eastAsia="微軟正黑體" w:hAnsi="Nissan Brand Regular" w:cs="Arial"/>
          <w:color w:val="000000"/>
          <w:sz w:val="20"/>
          <w:szCs w:val="20"/>
        </w:rPr>
        <w:t>我的抵用券清單</w:t>
      </w:r>
      <w:r w:rsidR="00987E17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」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中點選查詢。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b.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保修抵用券僅供中獎者及其所登載之車牌使用，若車輛過戶、換牌或報廢者，抵用券將自動失效。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c. 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返廠消費滿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含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以上方可使用，零件及工資皆可抵用，每次以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500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元為單位全額抵用，自備機油及零件者，無法使用。抵用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券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金額恕不找零，亦不得要求折現。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d.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使用期限至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2022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9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月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30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日止，請於期限內使用完畢。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3.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上述抽獎活動執行方式說明：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(1)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抽獎日期：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2021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月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31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日前抽出中獎名單並公佈於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官網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(2)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抽獎方式：裕隆日產汽車協同第三方見證下公開抽獎。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(3)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軍車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營業用車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租賃車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公司車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出險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鈑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噴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保固補償作業等，不適用本活動。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(4)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裕隆日產汽車及其所屬經銷商銷售據點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/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服務廠之員工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含約聘、臨時僱員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，不具參加本活動資格，經查有違反前開規定者，將取消中獎資格，並返還所領獎項。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(5)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所得稅法第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14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條第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類規定，凡參加各項競技比賽及各種機會得獎之獎金，皆屬個人綜合所得總額，依法須納入年度個人綜合所得總額進行申報。扣繳憑單將由裕隆日產汽車寄發予中獎者，請務必據實申報。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(6)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所有獎品之顏色、規格、配件等皆由裕隆日產汽車指定，中獎者不得要求更換或折抵現金。所有獎品日後之使用、保固、維修，裕隆日產汽車恕不負責。如獎品有瑕疵、保固、維修等問題，請洽獎品製造商或服務廠商處理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(7) 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參加抽獎活動者，視為同意裕隆日產汽車就本活動之各項規定。</w:t>
      </w:r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4. </w:t>
      </w:r>
      <w:r w:rsidR="00D04DF1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裕隆日產汽車保有取消、終止、暫停或更改本活動辦法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之權利，並於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官網</w:t>
      </w:r>
      <w:proofErr w:type="gramEnd"/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http://www.nissan.com.tw</w:t>
      </w:r>
      <w:r w:rsidRPr="00BB5DA4">
        <w:rPr>
          <w:rFonts w:ascii="Nissan Brand Regular" w:eastAsia="微軟正黑體" w:hAnsi="Nissan Brand Regular" w:cs="Arial"/>
          <w:color w:val="000000"/>
          <w:sz w:val="20"/>
          <w:szCs w:val="20"/>
        </w:rPr>
        <w:t>公告之。</w:t>
      </w:r>
      <w:bookmarkStart w:id="1" w:name="_GoBack"/>
      <w:bookmarkEnd w:id="1"/>
    </w:p>
    <w:p w:rsidR="00EA63B7" w:rsidRPr="00BB5DA4" w:rsidRDefault="00EA63B7" w:rsidP="00EA63B7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微軟正黑體"/>
          <w:color w:val="000000"/>
          <w:sz w:val="20"/>
          <w:szCs w:val="20"/>
        </w:rPr>
      </w:pPr>
    </w:p>
    <w:p w:rsidR="00EA63B7" w:rsidRPr="00BB5DA4" w:rsidRDefault="00EA63B7" w:rsidP="00EA63B7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BB5DA4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DD21C8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1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DD21C8" w:rsidSect="006D0BCC">
      <w:headerReference w:type="default" r:id="rId12"/>
      <w:pgSz w:w="11906" w:h="16838"/>
      <w:pgMar w:top="993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CF" w:rsidRDefault="001757CF" w:rsidP="00616EDC">
      <w:r>
        <w:separator/>
      </w:r>
    </w:p>
  </w:endnote>
  <w:endnote w:type="continuationSeparator" w:id="0">
    <w:p w:rsidR="001757CF" w:rsidRDefault="001757C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CF" w:rsidRDefault="001757CF" w:rsidP="00616EDC">
      <w:r>
        <w:separator/>
      </w:r>
    </w:p>
  </w:footnote>
  <w:footnote w:type="continuationSeparator" w:id="0">
    <w:p w:rsidR="001757CF" w:rsidRDefault="001757C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14DE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74B"/>
    <w:rsid w:val="0007064F"/>
    <w:rsid w:val="00070F83"/>
    <w:rsid w:val="0007100D"/>
    <w:rsid w:val="000731DD"/>
    <w:rsid w:val="00074300"/>
    <w:rsid w:val="00074F44"/>
    <w:rsid w:val="00075F75"/>
    <w:rsid w:val="000760F3"/>
    <w:rsid w:val="000762D4"/>
    <w:rsid w:val="00077F0D"/>
    <w:rsid w:val="000800E8"/>
    <w:rsid w:val="00081D36"/>
    <w:rsid w:val="00082585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34CB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2D8B"/>
    <w:rsid w:val="000D33CE"/>
    <w:rsid w:val="000D4E27"/>
    <w:rsid w:val="000D63B2"/>
    <w:rsid w:val="000E13B1"/>
    <w:rsid w:val="000E3C80"/>
    <w:rsid w:val="000E4641"/>
    <w:rsid w:val="000E4728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15D9"/>
    <w:rsid w:val="00173214"/>
    <w:rsid w:val="001752A8"/>
    <w:rsid w:val="0017568C"/>
    <w:rsid w:val="0017577D"/>
    <w:rsid w:val="001757CF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95F"/>
    <w:rsid w:val="001B6B3F"/>
    <w:rsid w:val="001B6C3C"/>
    <w:rsid w:val="001B72A4"/>
    <w:rsid w:val="001B7324"/>
    <w:rsid w:val="001B7A0B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1F8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29A3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427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2EA4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555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02F"/>
    <w:rsid w:val="003112FC"/>
    <w:rsid w:val="00311667"/>
    <w:rsid w:val="003118D5"/>
    <w:rsid w:val="003118E3"/>
    <w:rsid w:val="0031263D"/>
    <w:rsid w:val="003133CA"/>
    <w:rsid w:val="00313CF2"/>
    <w:rsid w:val="0031457B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5DC"/>
    <w:rsid w:val="00332DCF"/>
    <w:rsid w:val="00333186"/>
    <w:rsid w:val="00336419"/>
    <w:rsid w:val="0033647B"/>
    <w:rsid w:val="00340D62"/>
    <w:rsid w:val="00341198"/>
    <w:rsid w:val="003417DF"/>
    <w:rsid w:val="00342B0B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57872"/>
    <w:rsid w:val="00360286"/>
    <w:rsid w:val="003602DD"/>
    <w:rsid w:val="00362909"/>
    <w:rsid w:val="00362AEA"/>
    <w:rsid w:val="003646AC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E3E"/>
    <w:rsid w:val="003A1645"/>
    <w:rsid w:val="003A387B"/>
    <w:rsid w:val="003A39FE"/>
    <w:rsid w:val="003A3E4E"/>
    <w:rsid w:val="003A7A06"/>
    <w:rsid w:val="003A7EEC"/>
    <w:rsid w:val="003B0885"/>
    <w:rsid w:val="003B1767"/>
    <w:rsid w:val="003B2923"/>
    <w:rsid w:val="003B2F7D"/>
    <w:rsid w:val="003B422B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F2C"/>
    <w:rsid w:val="003C7897"/>
    <w:rsid w:val="003D0126"/>
    <w:rsid w:val="003D1102"/>
    <w:rsid w:val="003D3232"/>
    <w:rsid w:val="003D3F70"/>
    <w:rsid w:val="003D41A0"/>
    <w:rsid w:val="003D4326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17BD5"/>
    <w:rsid w:val="004201A2"/>
    <w:rsid w:val="00420F67"/>
    <w:rsid w:val="00421B2B"/>
    <w:rsid w:val="004222E1"/>
    <w:rsid w:val="00425439"/>
    <w:rsid w:val="00425F89"/>
    <w:rsid w:val="00426A0B"/>
    <w:rsid w:val="00430495"/>
    <w:rsid w:val="0043265D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3E24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805"/>
    <w:rsid w:val="00476AEF"/>
    <w:rsid w:val="00476F40"/>
    <w:rsid w:val="00477083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108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5CC2"/>
    <w:rsid w:val="004C690B"/>
    <w:rsid w:val="004C6C63"/>
    <w:rsid w:val="004C6DB0"/>
    <w:rsid w:val="004D0010"/>
    <w:rsid w:val="004D2956"/>
    <w:rsid w:val="004D3F56"/>
    <w:rsid w:val="004D51BF"/>
    <w:rsid w:val="004D606E"/>
    <w:rsid w:val="004D62ED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C02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062B"/>
    <w:rsid w:val="00553167"/>
    <w:rsid w:val="00553375"/>
    <w:rsid w:val="00554712"/>
    <w:rsid w:val="005547FC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DCC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38C9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3BE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7D1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1B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4574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0BCC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00AE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740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1BF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771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392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086E"/>
    <w:rsid w:val="00811846"/>
    <w:rsid w:val="008136D2"/>
    <w:rsid w:val="00813DA4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2762B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1D2B"/>
    <w:rsid w:val="008829B4"/>
    <w:rsid w:val="00882FFF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CF9"/>
    <w:rsid w:val="00897F78"/>
    <w:rsid w:val="008A14CA"/>
    <w:rsid w:val="008A170A"/>
    <w:rsid w:val="008A1852"/>
    <w:rsid w:val="008A1E23"/>
    <w:rsid w:val="008A4595"/>
    <w:rsid w:val="008A50D6"/>
    <w:rsid w:val="008A5BA1"/>
    <w:rsid w:val="008A6279"/>
    <w:rsid w:val="008A6866"/>
    <w:rsid w:val="008A6A0F"/>
    <w:rsid w:val="008A78B2"/>
    <w:rsid w:val="008A7E5A"/>
    <w:rsid w:val="008B0386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6AE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D7E7C"/>
    <w:rsid w:val="008E0A53"/>
    <w:rsid w:val="008E10EB"/>
    <w:rsid w:val="008E3DFE"/>
    <w:rsid w:val="008E552C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4DE4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2512"/>
    <w:rsid w:val="0094340B"/>
    <w:rsid w:val="00943A28"/>
    <w:rsid w:val="00943DFA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1FE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87E17"/>
    <w:rsid w:val="009904AC"/>
    <w:rsid w:val="009905C8"/>
    <w:rsid w:val="009908A5"/>
    <w:rsid w:val="009917C7"/>
    <w:rsid w:val="00992A1C"/>
    <w:rsid w:val="00992B0B"/>
    <w:rsid w:val="00992D0C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02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188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25C5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B9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479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066"/>
    <w:rsid w:val="00A47316"/>
    <w:rsid w:val="00A50130"/>
    <w:rsid w:val="00A50A02"/>
    <w:rsid w:val="00A51F00"/>
    <w:rsid w:val="00A5251A"/>
    <w:rsid w:val="00A52CEC"/>
    <w:rsid w:val="00A54344"/>
    <w:rsid w:val="00A5667A"/>
    <w:rsid w:val="00A57C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45A6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2A4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1E70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2ACF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3CE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5B44"/>
    <w:rsid w:val="00B36D33"/>
    <w:rsid w:val="00B37E35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67CDF"/>
    <w:rsid w:val="00B72619"/>
    <w:rsid w:val="00B73722"/>
    <w:rsid w:val="00B74448"/>
    <w:rsid w:val="00B75CE5"/>
    <w:rsid w:val="00B7681D"/>
    <w:rsid w:val="00B77742"/>
    <w:rsid w:val="00B7796C"/>
    <w:rsid w:val="00B77CDA"/>
    <w:rsid w:val="00B818E7"/>
    <w:rsid w:val="00B85273"/>
    <w:rsid w:val="00B85DFC"/>
    <w:rsid w:val="00B877EF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2937"/>
    <w:rsid w:val="00BF3188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5DCA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EA2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0A5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BF"/>
    <w:rsid w:val="00CC6A60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FC7"/>
    <w:rsid w:val="00CF17CE"/>
    <w:rsid w:val="00CF2CA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4DF1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D75"/>
    <w:rsid w:val="00D1351D"/>
    <w:rsid w:val="00D158B3"/>
    <w:rsid w:val="00D15F89"/>
    <w:rsid w:val="00D16C58"/>
    <w:rsid w:val="00D21406"/>
    <w:rsid w:val="00D2149E"/>
    <w:rsid w:val="00D23D74"/>
    <w:rsid w:val="00D25994"/>
    <w:rsid w:val="00D25A9A"/>
    <w:rsid w:val="00D262B8"/>
    <w:rsid w:val="00D2664A"/>
    <w:rsid w:val="00D26B41"/>
    <w:rsid w:val="00D30041"/>
    <w:rsid w:val="00D3268A"/>
    <w:rsid w:val="00D32B0B"/>
    <w:rsid w:val="00D33C96"/>
    <w:rsid w:val="00D354D3"/>
    <w:rsid w:val="00D36A9F"/>
    <w:rsid w:val="00D37DD5"/>
    <w:rsid w:val="00D413A0"/>
    <w:rsid w:val="00D4187D"/>
    <w:rsid w:val="00D41EA5"/>
    <w:rsid w:val="00D4207B"/>
    <w:rsid w:val="00D42321"/>
    <w:rsid w:val="00D42AF5"/>
    <w:rsid w:val="00D43136"/>
    <w:rsid w:val="00D432AC"/>
    <w:rsid w:val="00D43CEF"/>
    <w:rsid w:val="00D45539"/>
    <w:rsid w:val="00D5001A"/>
    <w:rsid w:val="00D50027"/>
    <w:rsid w:val="00D501B4"/>
    <w:rsid w:val="00D52150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97EB0"/>
    <w:rsid w:val="00DA2A1C"/>
    <w:rsid w:val="00DA3BAE"/>
    <w:rsid w:val="00DA3E12"/>
    <w:rsid w:val="00DA4D17"/>
    <w:rsid w:val="00DA508B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1C8"/>
    <w:rsid w:val="00DD27B7"/>
    <w:rsid w:val="00DD2EA4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4CDD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2C8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4A6A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3B7"/>
    <w:rsid w:val="00EA6687"/>
    <w:rsid w:val="00EA6A74"/>
    <w:rsid w:val="00EA6C16"/>
    <w:rsid w:val="00EA77F5"/>
    <w:rsid w:val="00EB01B1"/>
    <w:rsid w:val="00EB2A67"/>
    <w:rsid w:val="00EB59CE"/>
    <w:rsid w:val="00EB72D3"/>
    <w:rsid w:val="00EC1B2F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93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7A40"/>
    <w:rsid w:val="00FA0237"/>
    <w:rsid w:val="00FA02E1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0DF2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6839"/>
    <w:rsid w:val="00FE70E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A5200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ED9A-D8CF-49AC-98AA-DF37FEA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403</Words>
  <Characters>2298</Characters>
  <Application>Microsoft Office Word</Application>
  <DocSecurity>0</DocSecurity>
  <Lines>19</Lines>
  <Paragraphs>5</Paragraphs>
  <ScaleCrop>false</ScaleCrop>
  <Company>Toshiba</Company>
  <LinksUpToDate>false</LinksUpToDate>
  <CharactersWithSpaces>2696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2020-11-17T06:32:00Z</cp:lastPrinted>
  <dcterms:created xsi:type="dcterms:W3CDTF">2021-06-04T05:09:00Z</dcterms:created>
  <dcterms:modified xsi:type="dcterms:W3CDTF">2021-06-07T03:06:00Z</dcterms:modified>
</cp:coreProperties>
</file>