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56163F" w:rsidRDefault="00924110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924110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 w:rsidRPr="0056163F">
        <w:rPr>
          <w:rFonts w:ascii="Arial" w:eastAsia="標楷體" w:hAnsi="Arial" w:cs="Arial"/>
          <w:sz w:val="20"/>
          <w:szCs w:val="20"/>
        </w:rPr>
        <w:t>2014</w:t>
      </w:r>
      <w:r w:rsidR="007139A4" w:rsidRPr="0056163F">
        <w:rPr>
          <w:rFonts w:ascii="Arial" w:eastAsia="標楷體" w:hAnsi="Arial" w:cs="Arial"/>
          <w:sz w:val="20"/>
          <w:szCs w:val="20"/>
        </w:rPr>
        <w:t>.</w:t>
      </w:r>
      <w:r w:rsidR="009B4192" w:rsidRPr="0056163F">
        <w:rPr>
          <w:rFonts w:ascii="Arial" w:eastAsia="標楷體" w:hAnsi="Arial" w:cs="Arial"/>
          <w:sz w:val="20"/>
          <w:szCs w:val="20"/>
        </w:rPr>
        <w:t>6</w:t>
      </w:r>
      <w:r w:rsidR="007139A4" w:rsidRPr="0056163F">
        <w:rPr>
          <w:rFonts w:ascii="Arial" w:eastAsia="標楷體" w:hAnsi="Arial" w:cs="Arial"/>
          <w:sz w:val="20"/>
          <w:szCs w:val="20"/>
        </w:rPr>
        <w:t>.</w:t>
      </w:r>
      <w:r w:rsidR="009B4192" w:rsidRPr="0056163F">
        <w:rPr>
          <w:rFonts w:ascii="Arial" w:eastAsia="標楷體" w:hAnsi="Arial" w:cs="Arial"/>
          <w:sz w:val="20"/>
          <w:szCs w:val="20"/>
        </w:rPr>
        <w:t>9</w:t>
      </w:r>
    </w:p>
    <w:p w:rsidR="009B4192" w:rsidRPr="0056163F" w:rsidRDefault="009B4192" w:rsidP="0089068B">
      <w:pPr>
        <w:spacing w:beforeLines="50" w:line="40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56163F">
        <w:rPr>
          <w:rFonts w:ascii="Arial" w:eastAsia="標楷體" w:hAnsi="標楷體" w:cs="Arial"/>
          <w:b/>
          <w:sz w:val="28"/>
          <w:szCs w:val="28"/>
        </w:rPr>
        <w:t>「</w:t>
      </w:r>
      <w:r w:rsidRPr="0056163F">
        <w:rPr>
          <w:rFonts w:ascii="Arial" w:eastAsia="標楷體" w:hAnsi="Arial" w:cs="Arial"/>
          <w:b/>
          <w:sz w:val="28"/>
          <w:szCs w:val="28"/>
        </w:rPr>
        <w:t>2013-2014</w:t>
      </w:r>
      <w:r w:rsidRPr="0056163F">
        <w:rPr>
          <w:rFonts w:ascii="Arial" w:eastAsia="標楷體" w:hAnsi="標楷體" w:cs="Arial"/>
          <w:b/>
          <w:sz w:val="28"/>
          <w:szCs w:val="28"/>
        </w:rPr>
        <w:t>裕隆日產汽車創新風雲賞」</w:t>
      </w:r>
      <w:r w:rsidRPr="0056163F">
        <w:rPr>
          <w:rFonts w:ascii="Arial" w:eastAsia="標楷體" w:hAnsi="標楷體" w:cs="Arial" w:hint="eastAsia"/>
          <w:b/>
          <w:sz w:val="28"/>
          <w:szCs w:val="28"/>
        </w:rPr>
        <w:t>決選</w:t>
      </w:r>
      <w:r w:rsidRPr="0056163F">
        <w:rPr>
          <w:rFonts w:ascii="Arial" w:eastAsia="標楷體" w:hAnsi="標楷體" w:cs="Arial"/>
          <w:b/>
          <w:sz w:val="28"/>
          <w:szCs w:val="28"/>
        </w:rPr>
        <w:t>名單出爐</w:t>
      </w:r>
    </w:p>
    <w:p w:rsidR="009B4192" w:rsidRPr="0056163F" w:rsidRDefault="009B4192" w:rsidP="0089068B">
      <w:pPr>
        <w:spacing w:beforeLines="50" w:line="40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56163F">
        <w:rPr>
          <w:rFonts w:ascii="Arial" w:eastAsia="標楷體" w:hAnsi="標楷體" w:cs="Arial"/>
          <w:b/>
          <w:sz w:val="28"/>
          <w:szCs w:val="28"/>
        </w:rPr>
        <w:t>創意發想</w:t>
      </w:r>
      <w:r w:rsidRPr="0056163F">
        <w:rPr>
          <w:rFonts w:ascii="Arial" w:eastAsia="標楷體" w:hAnsi="Arial" w:cs="Arial"/>
          <w:b/>
          <w:sz w:val="28"/>
          <w:szCs w:val="28"/>
        </w:rPr>
        <w:t>NISSAN</w:t>
      </w:r>
      <w:r w:rsidRPr="0056163F">
        <w:rPr>
          <w:rFonts w:ascii="Arial" w:eastAsia="標楷體" w:hAnsi="標楷體" w:cs="Arial"/>
          <w:b/>
          <w:sz w:val="28"/>
          <w:szCs w:val="28"/>
        </w:rPr>
        <w:t>科技心生活</w:t>
      </w:r>
      <w:r w:rsidRPr="0056163F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56163F">
        <w:rPr>
          <w:rFonts w:ascii="Arial" w:eastAsia="標楷體" w:hAnsi="標楷體" w:cs="Arial"/>
          <w:b/>
          <w:sz w:val="28"/>
          <w:szCs w:val="28"/>
        </w:rPr>
        <w:t>角逐</w:t>
      </w:r>
      <w:r w:rsidR="003757F7" w:rsidRPr="0056163F">
        <w:rPr>
          <w:rFonts w:ascii="Arial" w:eastAsia="標楷體" w:hAnsi="Arial" w:cs="Arial"/>
          <w:b/>
          <w:sz w:val="28"/>
          <w:szCs w:val="28"/>
        </w:rPr>
        <w:t>NEW MARCH</w:t>
      </w:r>
      <w:r w:rsidRPr="0056163F">
        <w:rPr>
          <w:rFonts w:ascii="Arial" w:eastAsia="標楷體" w:hAnsi="標楷體" w:cs="Arial"/>
          <w:b/>
          <w:sz w:val="28"/>
          <w:szCs w:val="28"/>
        </w:rPr>
        <w:t>金賞大獎</w:t>
      </w:r>
    </w:p>
    <w:p w:rsidR="004F351A" w:rsidRPr="0056163F" w:rsidRDefault="009B4192" w:rsidP="0089068B">
      <w:pPr>
        <w:spacing w:beforeLines="150" w:line="400" w:lineRule="exact"/>
        <w:ind w:firstLineChars="200" w:firstLine="480"/>
        <w:jc w:val="both"/>
        <w:rPr>
          <w:rFonts w:ascii="Arial" w:eastAsia="標楷體" w:hAnsi="Arial" w:cs="Arial"/>
        </w:rPr>
      </w:pPr>
      <w:r w:rsidRPr="0056163F">
        <w:rPr>
          <w:rFonts w:ascii="Arial" w:eastAsia="標楷體" w:hAnsi="標楷體" w:cs="Arial"/>
        </w:rPr>
        <w:t>全國青年學子揮灑創意的絕佳舞台「</w:t>
      </w:r>
      <w:r w:rsidRPr="0056163F">
        <w:rPr>
          <w:rFonts w:ascii="Arial" w:eastAsia="標楷體" w:hAnsi="Arial" w:cs="Arial"/>
        </w:rPr>
        <w:t>2013-2014</w:t>
      </w:r>
      <w:r w:rsidRPr="0056163F">
        <w:rPr>
          <w:rFonts w:ascii="Arial" w:eastAsia="標楷體" w:hAnsi="標楷體" w:cs="Arial"/>
        </w:rPr>
        <w:t>裕隆日產汽車創新風雲賞」，日前完成初選</w:t>
      </w:r>
      <w:r w:rsidRPr="0056163F">
        <w:rPr>
          <w:rFonts w:ascii="Arial" w:eastAsia="標楷體" w:hAnsi="標楷體" w:cs="Arial" w:hint="eastAsia"/>
        </w:rPr>
        <w:t>評審</w:t>
      </w:r>
      <w:r w:rsidRPr="0056163F">
        <w:rPr>
          <w:rFonts w:ascii="Arial" w:eastAsia="標楷體" w:hAnsi="標楷體" w:cs="Arial"/>
        </w:rPr>
        <w:t>活動，</w:t>
      </w:r>
      <w:r w:rsidR="003757F7" w:rsidRPr="0056163F">
        <w:rPr>
          <w:rFonts w:ascii="Arial" w:eastAsia="標楷體" w:hAnsi="標楷體" w:cs="Arial" w:hint="eastAsia"/>
        </w:rPr>
        <w:t>上百組參賽隊伍經過激烈的競爭評比，共有</w:t>
      </w:r>
      <w:r w:rsidRPr="0056163F">
        <w:rPr>
          <w:rFonts w:ascii="Arial" w:eastAsia="標楷體" w:hAnsi="Arial" w:cs="Arial"/>
        </w:rPr>
        <w:t>10</w:t>
      </w:r>
      <w:r w:rsidR="003757F7" w:rsidRPr="0056163F">
        <w:rPr>
          <w:rFonts w:ascii="Arial" w:eastAsia="標楷體" w:hAnsi="標楷體" w:cs="Arial" w:hint="eastAsia"/>
        </w:rPr>
        <w:t>組</w:t>
      </w:r>
      <w:r w:rsidRPr="0056163F">
        <w:rPr>
          <w:rFonts w:ascii="Arial" w:eastAsia="標楷體" w:hAnsi="標楷體" w:cs="Arial"/>
        </w:rPr>
        <w:t>創新團隊</w:t>
      </w:r>
      <w:r w:rsidR="00C3518E" w:rsidRPr="0056163F">
        <w:rPr>
          <w:rFonts w:ascii="Arial" w:eastAsia="標楷體" w:hAnsi="標楷體" w:cs="Arial" w:hint="eastAsia"/>
        </w:rPr>
        <w:t>成功出線，將於今年決選暨頒獎典禮</w:t>
      </w:r>
      <w:r w:rsidR="007465A5">
        <w:rPr>
          <w:rFonts w:ascii="Arial" w:eastAsia="標楷體" w:hAnsi="標楷體" w:cs="Arial" w:hint="eastAsia"/>
        </w:rPr>
        <w:t>中</w:t>
      </w:r>
      <w:r w:rsidR="007465A5">
        <w:rPr>
          <w:rFonts w:ascii="Arial" w:eastAsia="標楷體" w:hAnsi="標楷體" w:cs="Arial"/>
        </w:rPr>
        <w:t>共同角逐</w:t>
      </w:r>
      <w:r w:rsidRPr="0056163F">
        <w:rPr>
          <w:rFonts w:ascii="Arial" w:eastAsia="標楷體" w:hAnsi="標楷體" w:cs="Arial"/>
        </w:rPr>
        <w:t>年度金賞大獎</w:t>
      </w:r>
      <w:r w:rsidRPr="0056163F">
        <w:rPr>
          <w:rFonts w:ascii="Arial" w:eastAsia="標楷體" w:hAnsi="Arial" w:cs="Arial"/>
        </w:rPr>
        <w:t xml:space="preserve">NISSAN NEW MARCH </w:t>
      </w:r>
      <w:r w:rsidR="007465A5">
        <w:rPr>
          <w:rFonts w:ascii="Arial" w:eastAsia="標楷體" w:hAnsi="標楷體" w:cs="Arial"/>
        </w:rPr>
        <w:t>汽車</w:t>
      </w:r>
      <w:r w:rsidRPr="0056163F">
        <w:rPr>
          <w:rFonts w:ascii="Arial" w:eastAsia="標楷體" w:hAnsi="標楷體" w:cs="Arial"/>
        </w:rPr>
        <w:t>。本屆競賽</w:t>
      </w:r>
      <w:r w:rsidR="00F70F1A" w:rsidRPr="0056163F">
        <w:rPr>
          <w:rFonts w:ascii="Arial" w:eastAsia="標楷體" w:hAnsi="標楷體" w:cs="Arial" w:hint="eastAsia"/>
        </w:rPr>
        <w:t>題目</w:t>
      </w:r>
      <w:r w:rsidRPr="0056163F">
        <w:rPr>
          <w:rFonts w:ascii="Arial" w:eastAsia="標楷體" w:hAnsi="標楷體" w:cs="Arial"/>
        </w:rPr>
        <w:t>「</w:t>
      </w:r>
      <w:r w:rsidRPr="0056163F">
        <w:rPr>
          <w:rFonts w:ascii="Arial" w:eastAsia="標楷體" w:hAnsi="Arial" w:cs="Arial"/>
        </w:rPr>
        <w:t>NISSAN</w:t>
      </w:r>
      <w:r w:rsidRPr="0056163F">
        <w:rPr>
          <w:rFonts w:ascii="Arial" w:eastAsia="標楷體" w:hAnsi="標楷體" w:cs="Arial"/>
        </w:rPr>
        <w:t>科技心生活」鼓勵參賽學生從「心」出發，發想出符合使用者實際需求的創新車輛科技與造型設計，裕隆日產更</w:t>
      </w:r>
      <w:r w:rsidR="003757F7" w:rsidRPr="0056163F">
        <w:rPr>
          <w:rFonts w:ascii="Arial" w:eastAsia="標楷體" w:hAnsi="標楷體" w:cs="Arial" w:hint="eastAsia"/>
        </w:rPr>
        <w:t>前進</w:t>
      </w:r>
      <w:r w:rsidRPr="0056163F">
        <w:rPr>
          <w:rFonts w:ascii="Arial" w:eastAsia="標楷體" w:hAnsi="標楷體" w:cs="Arial"/>
        </w:rPr>
        <w:t>全國</w:t>
      </w:r>
      <w:r w:rsidRPr="0056163F">
        <w:rPr>
          <w:rFonts w:ascii="Arial" w:eastAsia="標楷體" w:hAnsi="Arial" w:cs="Arial"/>
        </w:rPr>
        <w:t>20</w:t>
      </w:r>
      <w:r w:rsidRPr="0056163F">
        <w:rPr>
          <w:rFonts w:ascii="Arial" w:eastAsia="標楷體" w:hAnsi="標楷體" w:cs="Arial"/>
        </w:rPr>
        <w:t>所大專院校舉辦校園</w:t>
      </w:r>
      <w:r w:rsidR="003757F7" w:rsidRPr="0056163F">
        <w:rPr>
          <w:rFonts w:ascii="Arial" w:eastAsia="標楷體" w:hAnsi="標楷體" w:cs="Arial" w:hint="eastAsia"/>
        </w:rPr>
        <w:t>巡迴</w:t>
      </w:r>
      <w:r w:rsidR="00C3518E" w:rsidRPr="0056163F">
        <w:rPr>
          <w:rFonts w:ascii="Arial" w:eastAsia="標楷體" w:hAnsi="標楷體" w:cs="Arial"/>
        </w:rPr>
        <w:t>講座，引起師生熱烈</w:t>
      </w:r>
      <w:r w:rsidRPr="0056163F">
        <w:rPr>
          <w:rFonts w:ascii="Arial" w:eastAsia="標楷體" w:hAnsi="標楷體" w:cs="Arial"/>
        </w:rPr>
        <w:t>迴響，</w:t>
      </w:r>
      <w:r w:rsidR="00C3518E" w:rsidRPr="0056163F">
        <w:rPr>
          <w:rFonts w:ascii="Arial" w:eastAsia="標楷體" w:hAnsi="標楷體" w:cs="Arial" w:hint="eastAsia"/>
        </w:rPr>
        <w:t>參與人數超過</w:t>
      </w:r>
      <w:r w:rsidR="00C3518E" w:rsidRPr="0056163F">
        <w:rPr>
          <w:rFonts w:ascii="Arial" w:eastAsia="標楷體" w:hAnsi="標楷體" w:cs="Arial" w:hint="eastAsia"/>
        </w:rPr>
        <w:t>2,300</w:t>
      </w:r>
      <w:r w:rsidR="00C3518E" w:rsidRPr="0056163F">
        <w:rPr>
          <w:rFonts w:ascii="Arial" w:eastAsia="標楷體" w:hAnsi="標楷體" w:cs="Arial" w:hint="eastAsia"/>
        </w:rPr>
        <w:t>人次，在校際間引爆創新汽車設計風潮</w:t>
      </w:r>
      <w:r w:rsidRPr="0056163F">
        <w:rPr>
          <w:rFonts w:ascii="Arial" w:eastAsia="標楷體" w:hAnsi="標楷體" w:cs="Arial"/>
        </w:rPr>
        <w:t>。</w:t>
      </w:r>
    </w:p>
    <w:p w:rsidR="00830D88" w:rsidRPr="0056163F" w:rsidRDefault="00830D88" w:rsidP="00830D88">
      <w:pPr>
        <w:spacing w:line="400" w:lineRule="exact"/>
        <w:ind w:firstLineChars="200" w:firstLine="480"/>
        <w:jc w:val="both"/>
        <w:rPr>
          <w:rFonts w:ascii="Arial" w:eastAsia="標楷體" w:hAnsi="Arial" w:cs="Arial"/>
        </w:rPr>
      </w:pPr>
    </w:p>
    <w:p w:rsidR="003757F7" w:rsidRDefault="009B4192" w:rsidP="007465A5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56163F">
        <w:rPr>
          <w:rFonts w:ascii="Arial" w:eastAsia="標楷體" w:hAnsi="標楷體" w:cs="Arial"/>
        </w:rPr>
        <w:t>「</w:t>
      </w:r>
      <w:r w:rsidRPr="0056163F">
        <w:rPr>
          <w:rFonts w:ascii="Arial" w:eastAsia="標楷體" w:hAnsi="Arial" w:cs="Arial"/>
        </w:rPr>
        <w:t>2013-2014</w:t>
      </w:r>
      <w:r w:rsidRPr="0056163F">
        <w:rPr>
          <w:rFonts w:ascii="Arial" w:eastAsia="標楷體" w:hAnsi="標楷體" w:cs="Arial"/>
        </w:rPr>
        <w:t>裕隆日產汽車創新風雲賞」入圍決選名單如下：</w:t>
      </w:r>
      <w:r w:rsidR="007465A5">
        <w:rPr>
          <w:rFonts w:ascii="Arial" w:eastAsia="標楷體" w:hAnsi="標楷體" w:cs="Arial" w:hint="eastAsia"/>
        </w:rPr>
        <w:t>國立</w:t>
      </w:r>
      <w:r w:rsidR="00C421BB" w:rsidRPr="0056163F">
        <w:rPr>
          <w:rFonts w:ascii="Arial" w:eastAsia="標楷體" w:hAnsi="標楷體" w:cs="Arial" w:hint="eastAsia"/>
        </w:rPr>
        <w:t>中山</w:t>
      </w:r>
      <w:r w:rsidRPr="0056163F">
        <w:rPr>
          <w:rFonts w:ascii="Arial" w:eastAsia="標楷體" w:hAnsi="標楷體" w:cs="Arial"/>
        </w:rPr>
        <w:t>大學「</w:t>
      </w:r>
      <w:proofErr w:type="gramStart"/>
      <w:r w:rsidR="00C421BB" w:rsidRPr="0056163F">
        <w:rPr>
          <w:rFonts w:ascii="Arial" w:eastAsia="標楷體" w:hAnsi="標楷體" w:cs="Arial" w:hint="eastAsia"/>
        </w:rPr>
        <w:t>珍奶去冰</w:t>
      </w:r>
      <w:r w:rsidR="00C421BB" w:rsidRPr="0056163F">
        <w:rPr>
          <w:rFonts w:ascii="Arial" w:eastAsia="標楷體" w:hAnsi="標楷體" w:cs="Arial" w:hint="eastAsia"/>
        </w:rPr>
        <w:t>3</w:t>
      </w:r>
      <w:r w:rsidR="00C421BB" w:rsidRPr="0056163F">
        <w:rPr>
          <w:rFonts w:ascii="Arial" w:eastAsia="標楷體" w:hAnsi="標楷體" w:cs="Arial" w:hint="eastAsia"/>
        </w:rPr>
        <w:t>分糖</w:t>
      </w:r>
      <w:proofErr w:type="gramEnd"/>
      <w:r w:rsidRPr="0056163F">
        <w:rPr>
          <w:rFonts w:ascii="Arial" w:eastAsia="標楷體" w:hAnsi="標楷體" w:cs="Arial"/>
        </w:rPr>
        <w:t>」、</w:t>
      </w:r>
      <w:r w:rsidR="007465A5">
        <w:rPr>
          <w:rFonts w:ascii="Arial" w:eastAsia="標楷體" w:hAnsi="標楷體" w:cs="Arial" w:hint="eastAsia"/>
        </w:rPr>
        <w:t>國立</w:t>
      </w:r>
      <w:r w:rsidR="00C421BB" w:rsidRPr="0056163F">
        <w:rPr>
          <w:rFonts w:ascii="Arial" w:eastAsia="標楷體" w:hAnsi="標楷體" w:cs="Arial" w:hint="eastAsia"/>
        </w:rPr>
        <w:t>臺灣師範大學</w:t>
      </w:r>
      <w:r w:rsidRPr="0056163F">
        <w:rPr>
          <w:rFonts w:ascii="Arial" w:eastAsia="標楷體" w:hAnsi="標楷體" w:cs="Arial"/>
        </w:rPr>
        <w:t>「</w:t>
      </w:r>
      <w:proofErr w:type="gramStart"/>
      <w:r w:rsidR="00C421BB" w:rsidRPr="0056163F">
        <w:rPr>
          <w:rFonts w:ascii="Arial" w:eastAsia="標楷體" w:hAnsi="標楷體" w:cs="Arial" w:hint="eastAsia"/>
        </w:rPr>
        <w:t>磁激電叱</w:t>
      </w:r>
      <w:proofErr w:type="gramEnd"/>
      <w:r w:rsidRPr="0056163F">
        <w:rPr>
          <w:rFonts w:ascii="Arial" w:eastAsia="標楷體" w:hAnsi="標楷體" w:cs="Arial"/>
        </w:rPr>
        <w:t>」、</w:t>
      </w:r>
      <w:r w:rsidR="007465A5">
        <w:rPr>
          <w:rFonts w:ascii="Arial" w:eastAsia="標楷體" w:hAnsi="標楷體" w:cs="Arial" w:hint="eastAsia"/>
        </w:rPr>
        <w:t>國立</w:t>
      </w:r>
      <w:r w:rsidR="00C421BB" w:rsidRPr="0056163F">
        <w:rPr>
          <w:rFonts w:ascii="Arial" w:eastAsia="標楷體" w:hAnsi="標楷體" w:cs="Arial" w:hint="eastAsia"/>
        </w:rPr>
        <w:t>彰化師範大學</w:t>
      </w:r>
      <w:r w:rsidRPr="0056163F">
        <w:rPr>
          <w:rFonts w:ascii="Arial" w:eastAsia="標楷體" w:hAnsi="標楷體" w:cs="Arial"/>
        </w:rPr>
        <w:t>「</w:t>
      </w:r>
      <w:r w:rsidR="00C421BB" w:rsidRPr="0056163F">
        <w:rPr>
          <w:rFonts w:ascii="Arial" w:eastAsia="標楷體" w:hAnsi="標楷體" w:cs="Arial" w:hint="eastAsia"/>
        </w:rPr>
        <w:t>首勝團隊</w:t>
      </w:r>
      <w:r w:rsidRPr="0056163F">
        <w:rPr>
          <w:rFonts w:ascii="Arial" w:eastAsia="標楷體" w:hAnsi="標楷體" w:cs="Arial"/>
        </w:rPr>
        <w:t>」、</w:t>
      </w:r>
      <w:r w:rsidR="00C421BB" w:rsidRPr="0056163F">
        <w:rPr>
          <w:rFonts w:ascii="Arial" w:eastAsia="標楷體" w:hAnsi="標楷體" w:cs="Arial" w:hint="eastAsia"/>
        </w:rPr>
        <w:t>大葉大學</w:t>
      </w:r>
      <w:r w:rsidRPr="0056163F">
        <w:rPr>
          <w:rFonts w:ascii="Arial" w:eastAsia="標楷體" w:hAnsi="標楷體" w:cs="Arial"/>
        </w:rPr>
        <w:t>「</w:t>
      </w:r>
      <w:r w:rsidR="00C421BB" w:rsidRPr="0056163F">
        <w:rPr>
          <w:rFonts w:ascii="Arial" w:eastAsia="標楷體" w:hAnsi="標楷體" w:cs="Arial" w:hint="eastAsia"/>
        </w:rPr>
        <w:t>大葉大學</w:t>
      </w:r>
      <w:r w:rsidR="00C421BB" w:rsidRPr="0056163F">
        <w:rPr>
          <w:rFonts w:ascii="Arial" w:eastAsia="標楷體" w:hAnsi="標楷體" w:cs="Arial" w:hint="eastAsia"/>
        </w:rPr>
        <w:t xml:space="preserve"> </w:t>
      </w:r>
      <w:r w:rsidR="00C421BB" w:rsidRPr="0056163F">
        <w:rPr>
          <w:rFonts w:ascii="Arial" w:eastAsia="標楷體" w:hAnsi="標楷體" w:cs="Arial" w:hint="eastAsia"/>
        </w:rPr>
        <w:t>葉葉葉</w:t>
      </w:r>
      <w:r w:rsidRPr="0056163F">
        <w:rPr>
          <w:rFonts w:ascii="Arial" w:eastAsia="標楷體" w:hAnsi="標楷體" w:cs="Arial"/>
        </w:rPr>
        <w:t>」、</w:t>
      </w:r>
      <w:r w:rsidR="00F70F1A" w:rsidRPr="0056163F">
        <w:rPr>
          <w:rFonts w:ascii="Arial" w:eastAsia="標楷體" w:hAnsi="標楷體" w:cs="Arial" w:hint="eastAsia"/>
        </w:rPr>
        <w:t>台北市立</w:t>
      </w:r>
      <w:r w:rsidRPr="0056163F">
        <w:rPr>
          <w:rFonts w:ascii="Arial" w:eastAsia="標楷體" w:hAnsi="標楷體" w:cs="Arial"/>
        </w:rPr>
        <w:t>大學「</w:t>
      </w:r>
      <w:r w:rsidR="00F70F1A" w:rsidRPr="0056163F">
        <w:rPr>
          <w:rFonts w:ascii="Arial" w:eastAsia="標楷體" w:hAnsi="標楷體" w:cs="Arial" w:hint="eastAsia"/>
        </w:rPr>
        <w:t>Joe &amp; Drew</w:t>
      </w:r>
      <w:r w:rsidRPr="0056163F">
        <w:rPr>
          <w:rFonts w:ascii="Arial" w:eastAsia="標楷體" w:hAnsi="標楷體" w:cs="Arial"/>
        </w:rPr>
        <w:t>」、</w:t>
      </w:r>
      <w:r w:rsidR="007465A5">
        <w:rPr>
          <w:rFonts w:ascii="Arial" w:eastAsia="標楷體" w:hAnsi="標楷體" w:cs="Arial" w:hint="eastAsia"/>
        </w:rPr>
        <w:t>國立</w:t>
      </w:r>
      <w:proofErr w:type="gramStart"/>
      <w:r w:rsidR="00F70F1A" w:rsidRPr="0056163F">
        <w:rPr>
          <w:rFonts w:ascii="Arial" w:eastAsia="標楷體" w:hAnsi="標楷體" w:cs="Arial" w:hint="eastAsia"/>
        </w:rPr>
        <w:t>臺</w:t>
      </w:r>
      <w:proofErr w:type="gramEnd"/>
      <w:r w:rsidR="00F70F1A" w:rsidRPr="0056163F">
        <w:rPr>
          <w:rFonts w:ascii="Arial" w:eastAsia="標楷體" w:hAnsi="標楷體" w:cs="Arial" w:hint="eastAsia"/>
        </w:rPr>
        <w:t>北科技大學及</w:t>
      </w:r>
      <w:r w:rsidR="007465A5">
        <w:rPr>
          <w:rFonts w:ascii="Arial" w:eastAsia="標楷體" w:hAnsi="標楷體" w:cs="Arial" w:hint="eastAsia"/>
        </w:rPr>
        <w:t>國立</w:t>
      </w:r>
      <w:r w:rsidR="00F70F1A" w:rsidRPr="0056163F">
        <w:rPr>
          <w:rFonts w:ascii="Arial" w:eastAsia="標楷體" w:hAnsi="標楷體" w:cs="Arial" w:hint="eastAsia"/>
        </w:rPr>
        <w:t>臺灣大學</w:t>
      </w:r>
      <w:r w:rsidRPr="0056163F">
        <w:rPr>
          <w:rFonts w:ascii="Arial" w:eastAsia="標楷體" w:hAnsi="標楷體" w:cs="Arial"/>
        </w:rPr>
        <w:t>「</w:t>
      </w:r>
      <w:r w:rsidR="00F70F1A" w:rsidRPr="0056163F">
        <w:rPr>
          <w:rFonts w:ascii="Arial" w:eastAsia="標楷體" w:hAnsi="Arial" w:cs="Arial" w:hint="eastAsia"/>
        </w:rPr>
        <w:t>Smart Tire</w:t>
      </w:r>
      <w:r w:rsidRPr="0056163F">
        <w:rPr>
          <w:rFonts w:ascii="Arial" w:eastAsia="標楷體" w:hAnsi="標楷體" w:cs="Arial"/>
        </w:rPr>
        <w:t>」、</w:t>
      </w:r>
      <w:r w:rsidR="00F70F1A" w:rsidRPr="0056163F">
        <w:rPr>
          <w:rFonts w:ascii="Arial" w:eastAsia="標楷體" w:hAnsi="標楷體" w:cs="Arial" w:hint="eastAsia"/>
        </w:rPr>
        <w:t>大葉大學</w:t>
      </w:r>
      <w:r w:rsidRPr="0056163F">
        <w:rPr>
          <w:rFonts w:ascii="Arial" w:eastAsia="標楷體" w:hAnsi="標楷體" w:cs="Arial"/>
        </w:rPr>
        <w:t>「</w:t>
      </w:r>
      <w:r w:rsidR="00F70F1A" w:rsidRPr="0056163F">
        <w:rPr>
          <w:rFonts w:ascii="Arial" w:eastAsia="標楷體" w:hAnsi="標楷體" w:cs="Arial" w:hint="eastAsia"/>
        </w:rPr>
        <w:t>PELICAN</w:t>
      </w:r>
      <w:r w:rsidRPr="0056163F">
        <w:rPr>
          <w:rFonts w:ascii="Arial" w:eastAsia="標楷體" w:hAnsi="標楷體" w:cs="Arial"/>
        </w:rPr>
        <w:t>」、</w:t>
      </w:r>
      <w:r w:rsidR="00F70F1A" w:rsidRPr="0056163F">
        <w:rPr>
          <w:rFonts w:ascii="Arial" w:eastAsia="標楷體" w:hAnsi="標楷體" w:cs="Arial" w:hint="eastAsia"/>
        </w:rPr>
        <w:t>明志科技大學</w:t>
      </w:r>
      <w:r w:rsidRPr="0056163F">
        <w:rPr>
          <w:rFonts w:ascii="Arial" w:eastAsia="標楷體" w:hAnsi="標楷體" w:cs="Arial"/>
        </w:rPr>
        <w:t>「</w:t>
      </w:r>
      <w:r w:rsidR="00F70F1A" w:rsidRPr="0056163F">
        <w:rPr>
          <w:rFonts w:ascii="Arial" w:eastAsia="標楷體" w:hAnsi="標楷體" w:cs="Arial" w:hint="eastAsia"/>
        </w:rPr>
        <w:t>Frozen Star</w:t>
      </w:r>
      <w:r w:rsidRPr="0056163F">
        <w:rPr>
          <w:rFonts w:ascii="Arial" w:eastAsia="標楷體" w:hAnsi="標楷體" w:cs="Arial"/>
        </w:rPr>
        <w:t>」、</w:t>
      </w:r>
      <w:r w:rsidR="00F70F1A" w:rsidRPr="0056163F">
        <w:rPr>
          <w:rFonts w:ascii="Arial" w:eastAsia="標楷體" w:hAnsi="標楷體" w:cs="Arial" w:hint="eastAsia"/>
        </w:rPr>
        <w:t>南</w:t>
      </w:r>
      <w:proofErr w:type="gramStart"/>
      <w:r w:rsidR="00F70F1A" w:rsidRPr="0056163F">
        <w:rPr>
          <w:rFonts w:ascii="Arial" w:eastAsia="標楷體" w:hAnsi="標楷體" w:cs="Arial" w:hint="eastAsia"/>
        </w:rPr>
        <w:t>臺</w:t>
      </w:r>
      <w:proofErr w:type="gramEnd"/>
      <w:r w:rsidR="00F70F1A" w:rsidRPr="0056163F">
        <w:rPr>
          <w:rFonts w:ascii="Arial" w:eastAsia="標楷體" w:hAnsi="標楷體" w:cs="Arial" w:hint="eastAsia"/>
        </w:rPr>
        <w:t>科技大學</w:t>
      </w:r>
      <w:r w:rsidRPr="0056163F">
        <w:rPr>
          <w:rFonts w:ascii="Arial" w:eastAsia="標楷體" w:hAnsi="標楷體" w:cs="Arial"/>
        </w:rPr>
        <w:t>「</w:t>
      </w:r>
      <w:r w:rsidR="00F70F1A" w:rsidRPr="0056163F">
        <w:rPr>
          <w:rFonts w:ascii="Arial" w:eastAsia="標楷體" w:hAnsi="標楷體" w:cs="Arial" w:hint="eastAsia"/>
        </w:rPr>
        <w:t>Pneumatic Hybrid Vehicle</w:t>
      </w:r>
      <w:r w:rsidRPr="0056163F">
        <w:rPr>
          <w:rFonts w:ascii="Arial" w:eastAsia="標楷體" w:hAnsi="標楷體" w:cs="Arial"/>
        </w:rPr>
        <w:t>」、</w:t>
      </w:r>
      <w:r w:rsidR="007465A5">
        <w:rPr>
          <w:rFonts w:ascii="Arial" w:eastAsia="標楷體" w:hAnsi="標楷體" w:cs="Arial" w:hint="eastAsia"/>
        </w:rPr>
        <w:t>國立</w:t>
      </w:r>
      <w:r w:rsidR="00F70F1A" w:rsidRPr="0056163F">
        <w:rPr>
          <w:rFonts w:ascii="Arial" w:eastAsia="標楷體" w:hAnsi="標楷體" w:cs="Arial" w:hint="eastAsia"/>
        </w:rPr>
        <w:t>交通</w:t>
      </w:r>
      <w:r w:rsidRPr="0056163F">
        <w:rPr>
          <w:rFonts w:ascii="Arial" w:eastAsia="標楷體" w:hAnsi="標楷體" w:cs="Arial"/>
        </w:rPr>
        <w:t>大學「</w:t>
      </w:r>
      <w:r w:rsidR="00F70F1A" w:rsidRPr="0056163F">
        <w:rPr>
          <w:rFonts w:ascii="Arial" w:eastAsia="標楷體" w:hAnsi="標楷體" w:cs="Arial" w:hint="eastAsia"/>
        </w:rPr>
        <w:t>Just Start</w:t>
      </w:r>
      <w:r w:rsidRPr="0056163F">
        <w:rPr>
          <w:rFonts w:ascii="Arial" w:eastAsia="標楷體" w:hAnsi="標楷體" w:cs="Arial"/>
        </w:rPr>
        <w:t>」等</w:t>
      </w:r>
      <w:r w:rsidRPr="0056163F">
        <w:rPr>
          <w:rFonts w:ascii="Arial" w:eastAsia="標楷體" w:hAnsi="Arial" w:cs="Arial"/>
        </w:rPr>
        <w:t>10</w:t>
      </w:r>
      <w:r w:rsidRPr="0056163F">
        <w:rPr>
          <w:rFonts w:ascii="Arial" w:eastAsia="標楷體" w:hAnsi="標楷體" w:cs="Arial"/>
        </w:rPr>
        <w:t>隊，以上隊伍將於</w:t>
      </w:r>
      <w:r w:rsidR="007465A5">
        <w:rPr>
          <w:rFonts w:ascii="Arial" w:eastAsia="標楷體" w:hAnsi="Arial" w:cs="Arial" w:hint="eastAsia"/>
        </w:rPr>
        <w:t>今年</w:t>
      </w:r>
      <w:r w:rsidRPr="0056163F">
        <w:rPr>
          <w:rFonts w:ascii="Arial" w:eastAsia="標楷體" w:hAnsi="標楷體" w:cs="Arial"/>
        </w:rPr>
        <w:t>參加決選暨頒獎典禮，名單同時公布於活動官方網站：</w:t>
      </w:r>
      <w:hyperlink r:id="rId10" w:history="1">
        <w:r w:rsidRPr="007465A5">
          <w:rPr>
            <w:rStyle w:val="a3"/>
            <w:rFonts w:ascii="Arial" w:eastAsia="標楷體" w:hAnsi="Arial" w:cs="Arial"/>
            <w:color w:val="0000FF"/>
            <w:u w:val="single"/>
          </w:rPr>
          <w:t>www.nissan.com.tw/2013designaward</w:t>
        </w:r>
      </w:hyperlink>
      <w:r w:rsidRPr="0056163F">
        <w:rPr>
          <w:rFonts w:ascii="Arial" w:eastAsia="標楷體" w:hAnsi="標楷體" w:cs="Arial"/>
        </w:rPr>
        <w:t>。</w:t>
      </w:r>
    </w:p>
    <w:p w:rsidR="007465A5" w:rsidRPr="007465A5" w:rsidRDefault="007465A5" w:rsidP="007465A5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</w:p>
    <w:p w:rsidR="003757F7" w:rsidRPr="0056163F" w:rsidRDefault="00C31DB5" w:rsidP="003757F7">
      <w:pPr>
        <w:spacing w:line="400" w:lineRule="exact"/>
        <w:ind w:firstLineChars="200" w:firstLine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t>為</w:t>
      </w:r>
      <w:r w:rsidR="003757F7" w:rsidRPr="0056163F">
        <w:rPr>
          <w:rFonts w:ascii="Arial" w:eastAsia="標楷體" w:hAnsi="標楷體" w:cs="Arial"/>
        </w:rPr>
        <w:t>維持競賽公平與客觀，本屆活動</w:t>
      </w:r>
      <w:r w:rsidR="003757F7" w:rsidRPr="0056163F">
        <w:rPr>
          <w:rFonts w:ascii="Arial" w:eastAsia="標楷體" w:hAnsi="標楷體" w:cs="Arial" w:hint="eastAsia"/>
        </w:rPr>
        <w:t>裕隆日產特別</w:t>
      </w:r>
      <w:r w:rsidR="003757F7" w:rsidRPr="0056163F">
        <w:rPr>
          <w:rFonts w:ascii="Arial" w:eastAsia="標楷體" w:hAnsi="標楷體" w:cs="Arial"/>
        </w:rPr>
        <w:t>邀集來自車輛研究測試中心</w:t>
      </w:r>
      <w:r w:rsidR="003757F7" w:rsidRPr="0056163F">
        <w:rPr>
          <w:rFonts w:ascii="Arial" w:eastAsia="標楷體" w:hAnsi="Arial" w:cs="Arial"/>
        </w:rPr>
        <w:t>(ARTC)</w:t>
      </w:r>
      <w:r w:rsidR="003757F7" w:rsidRPr="0056163F">
        <w:rPr>
          <w:rFonts w:ascii="Arial" w:eastAsia="標楷體" w:hAnsi="標楷體" w:cs="Arial"/>
        </w:rPr>
        <w:t>、工業技術研究院及裕隆日產技術中心</w:t>
      </w:r>
      <w:r w:rsidR="003757F7" w:rsidRPr="0056163F">
        <w:rPr>
          <w:rFonts w:ascii="Arial" w:eastAsia="標楷體" w:hAnsi="標楷體" w:cs="Arial" w:hint="eastAsia"/>
        </w:rPr>
        <w:t>的</w:t>
      </w:r>
      <w:r w:rsidR="003757F7" w:rsidRPr="0056163F">
        <w:rPr>
          <w:rFonts w:ascii="Arial" w:eastAsia="標楷體" w:hAnsi="標楷體" w:cs="Arial"/>
        </w:rPr>
        <w:t>產業界菁英代表組成評選委員會，以產、官、學</w:t>
      </w:r>
      <w:r w:rsidR="003757F7" w:rsidRPr="0056163F">
        <w:rPr>
          <w:rFonts w:ascii="Arial" w:eastAsia="標楷體" w:hAnsi="標楷體" w:cs="Arial" w:hint="eastAsia"/>
        </w:rPr>
        <w:t>全方位</w:t>
      </w:r>
      <w:r w:rsidR="003757F7" w:rsidRPr="0056163F">
        <w:rPr>
          <w:rFonts w:ascii="Arial" w:eastAsia="標楷體" w:hAnsi="標楷體" w:cs="Arial"/>
        </w:rPr>
        <w:t>專業面向評選出</w:t>
      </w:r>
      <w:r w:rsidR="003757F7" w:rsidRPr="0056163F">
        <w:rPr>
          <w:rFonts w:ascii="Arial" w:eastAsia="標楷體" w:hAnsi="標楷體" w:cs="Arial" w:hint="eastAsia"/>
        </w:rPr>
        <w:t>最具</w:t>
      </w:r>
      <w:r w:rsidR="003757F7" w:rsidRPr="0056163F">
        <w:rPr>
          <w:rFonts w:ascii="Arial" w:eastAsia="標楷體" w:hAnsi="標楷體" w:cs="Arial"/>
        </w:rPr>
        <w:t>創新</w:t>
      </w:r>
      <w:r w:rsidR="003757F7" w:rsidRPr="0056163F">
        <w:rPr>
          <w:rFonts w:ascii="Arial" w:eastAsia="標楷體" w:hAnsi="標楷體" w:cs="Arial" w:hint="eastAsia"/>
        </w:rPr>
        <w:t>概念</w:t>
      </w:r>
      <w:r w:rsidR="00944F3B" w:rsidRPr="0056163F">
        <w:rPr>
          <w:rFonts w:ascii="Arial" w:eastAsia="標楷體" w:hAnsi="標楷體" w:cs="Arial" w:hint="eastAsia"/>
        </w:rPr>
        <w:t>的</w:t>
      </w:r>
      <w:r w:rsidR="00944F3B" w:rsidRPr="0056163F">
        <w:rPr>
          <w:rFonts w:ascii="Arial" w:eastAsia="標楷體" w:hAnsi="標楷體" w:cs="Arial" w:hint="eastAsia"/>
        </w:rPr>
        <w:t>10</w:t>
      </w:r>
      <w:r w:rsidR="00944F3B" w:rsidRPr="0056163F">
        <w:rPr>
          <w:rFonts w:ascii="Arial" w:eastAsia="標楷體" w:hAnsi="標楷體" w:cs="Arial" w:hint="eastAsia"/>
        </w:rPr>
        <w:t>組</w:t>
      </w:r>
      <w:r w:rsidR="003757F7" w:rsidRPr="0056163F">
        <w:rPr>
          <w:rFonts w:ascii="Arial" w:eastAsia="標楷體" w:hAnsi="標楷體" w:cs="Arial" w:hint="eastAsia"/>
        </w:rPr>
        <w:t>隊伍</w:t>
      </w:r>
      <w:r w:rsidR="00F70F1A" w:rsidRPr="0056163F">
        <w:rPr>
          <w:rFonts w:ascii="Arial" w:eastAsia="標楷體" w:hAnsi="標楷體" w:cs="Arial" w:hint="eastAsia"/>
        </w:rPr>
        <w:t>入圍決選</w:t>
      </w:r>
      <w:r w:rsidR="003757F7" w:rsidRPr="0056163F">
        <w:rPr>
          <w:rFonts w:ascii="Arial" w:eastAsia="標楷體" w:hAnsi="標楷體" w:cs="Arial" w:hint="eastAsia"/>
        </w:rPr>
        <w:t>，期待入圍</w:t>
      </w:r>
      <w:r w:rsidR="00944F3B" w:rsidRPr="0056163F">
        <w:rPr>
          <w:rFonts w:ascii="Arial" w:eastAsia="標楷體" w:hAnsi="標楷體" w:cs="Arial" w:hint="eastAsia"/>
        </w:rPr>
        <w:t>的參賽師生</w:t>
      </w:r>
      <w:r w:rsidR="003757F7" w:rsidRPr="0056163F">
        <w:rPr>
          <w:rFonts w:ascii="Arial" w:eastAsia="標楷體" w:hAnsi="標楷體" w:cs="Arial" w:hint="eastAsia"/>
        </w:rPr>
        <w:t>在</w:t>
      </w:r>
      <w:r w:rsidR="007465A5">
        <w:rPr>
          <w:rFonts w:ascii="Arial" w:eastAsia="標楷體" w:hAnsi="標楷體" w:cs="Arial" w:hint="eastAsia"/>
        </w:rPr>
        <w:t>今年</w:t>
      </w:r>
      <w:r w:rsidR="003757F7" w:rsidRPr="0056163F">
        <w:rPr>
          <w:rFonts w:ascii="Arial" w:eastAsia="標楷體" w:hAnsi="標楷體" w:cs="Arial" w:hint="eastAsia"/>
        </w:rPr>
        <w:t>決選</w:t>
      </w:r>
      <w:r w:rsidR="00944F3B" w:rsidRPr="0056163F">
        <w:rPr>
          <w:rFonts w:ascii="Arial" w:eastAsia="標楷體" w:hAnsi="標楷體" w:cs="Arial" w:hint="eastAsia"/>
        </w:rPr>
        <w:t>暨頒獎典禮</w:t>
      </w:r>
      <w:r w:rsidR="007465A5">
        <w:rPr>
          <w:rFonts w:ascii="Arial" w:eastAsia="標楷體" w:hAnsi="標楷體" w:cs="Arial" w:hint="eastAsia"/>
        </w:rPr>
        <w:t>中</w:t>
      </w:r>
      <w:r w:rsidR="003757F7" w:rsidRPr="0056163F">
        <w:rPr>
          <w:rFonts w:ascii="Arial" w:eastAsia="標楷體" w:hAnsi="標楷體" w:cs="Arial" w:hint="eastAsia"/>
        </w:rPr>
        <w:t>能夠呈現出</w:t>
      </w:r>
      <w:r w:rsidR="00F70F1A" w:rsidRPr="0056163F">
        <w:rPr>
          <w:rFonts w:ascii="Arial" w:eastAsia="標楷體" w:hAnsi="標楷體" w:cs="Arial" w:hint="eastAsia"/>
        </w:rPr>
        <w:t>令人驚豔、</w:t>
      </w:r>
      <w:r w:rsidR="003757F7" w:rsidRPr="0056163F">
        <w:rPr>
          <w:rFonts w:ascii="Arial" w:eastAsia="標楷體" w:hAnsi="標楷體" w:cs="Arial" w:hint="eastAsia"/>
        </w:rPr>
        <w:t>充分演繹「</w:t>
      </w:r>
      <w:r w:rsidR="003757F7" w:rsidRPr="0056163F">
        <w:rPr>
          <w:rFonts w:ascii="Arial" w:eastAsia="標楷體" w:hAnsi="標楷體" w:cs="Arial" w:hint="eastAsia"/>
        </w:rPr>
        <w:t>Design the future</w:t>
      </w:r>
      <w:r w:rsidR="003757F7" w:rsidRPr="0056163F">
        <w:rPr>
          <w:rFonts w:ascii="Arial" w:eastAsia="標楷體" w:hAnsi="標楷體" w:cs="Arial" w:hint="eastAsia"/>
        </w:rPr>
        <w:t>」</w:t>
      </w:r>
      <w:r w:rsidR="00C3518E" w:rsidRPr="0056163F">
        <w:rPr>
          <w:rFonts w:ascii="Arial" w:eastAsia="標楷體" w:hAnsi="標楷體" w:cs="Arial" w:hint="eastAsia"/>
        </w:rPr>
        <w:t>設計主題的優秀作品</w:t>
      </w:r>
      <w:r w:rsidR="003757F7" w:rsidRPr="0056163F">
        <w:rPr>
          <w:rFonts w:ascii="Arial" w:eastAsia="標楷體" w:hAnsi="標楷體" w:cs="Arial"/>
        </w:rPr>
        <w:t>。</w:t>
      </w:r>
    </w:p>
    <w:p w:rsidR="009B4192" w:rsidRPr="0056163F" w:rsidRDefault="009B4192" w:rsidP="00310BED">
      <w:pPr>
        <w:spacing w:line="400" w:lineRule="exact"/>
        <w:ind w:firstLineChars="200" w:firstLine="480"/>
        <w:jc w:val="both"/>
        <w:rPr>
          <w:rFonts w:ascii="Arial" w:eastAsia="標楷體" w:hAnsi="Arial" w:cs="Arial"/>
        </w:rPr>
      </w:pPr>
    </w:p>
    <w:p w:rsidR="009B4192" w:rsidRPr="0056163F" w:rsidRDefault="009B4192" w:rsidP="003757F7">
      <w:pPr>
        <w:spacing w:line="400" w:lineRule="exact"/>
        <w:ind w:firstLineChars="200" w:firstLine="480"/>
        <w:jc w:val="both"/>
        <w:rPr>
          <w:rFonts w:ascii="Arial" w:eastAsia="標楷體" w:hAnsi="Arial" w:cs="Arial"/>
        </w:rPr>
      </w:pPr>
      <w:r w:rsidRPr="0056163F">
        <w:rPr>
          <w:rFonts w:ascii="Arial" w:eastAsia="標楷體" w:hAnsi="標楷體" w:cs="Arial"/>
        </w:rPr>
        <w:t>裕隆日產表示，「裕隆日產汽車創新風雲賞」活動自</w:t>
      </w:r>
      <w:r w:rsidRPr="0056163F">
        <w:rPr>
          <w:rFonts w:ascii="Arial" w:eastAsia="標楷體" w:hAnsi="Arial" w:cs="Arial"/>
        </w:rPr>
        <w:t>2005</w:t>
      </w:r>
      <w:r w:rsidR="003757F7" w:rsidRPr="0056163F">
        <w:rPr>
          <w:rFonts w:ascii="Arial" w:eastAsia="標楷體" w:hAnsi="標楷體" w:cs="Arial"/>
        </w:rPr>
        <w:t>年起</w:t>
      </w:r>
      <w:r w:rsidR="003757F7" w:rsidRPr="0056163F">
        <w:rPr>
          <w:rFonts w:ascii="Arial" w:eastAsia="標楷體" w:hAnsi="標楷體" w:cs="Arial" w:hint="eastAsia"/>
        </w:rPr>
        <w:t>已</w:t>
      </w:r>
      <w:r w:rsidR="003757F7" w:rsidRPr="0056163F">
        <w:rPr>
          <w:rFonts w:ascii="Arial" w:eastAsia="標楷體" w:hAnsi="標楷體" w:cs="Arial"/>
        </w:rPr>
        <w:t>連續舉辦七屆，迄今共有</w:t>
      </w:r>
      <w:r w:rsidR="003757F7" w:rsidRPr="0056163F">
        <w:rPr>
          <w:rFonts w:ascii="Arial" w:eastAsia="標楷體" w:hAnsi="標楷體" w:cs="Arial" w:hint="eastAsia"/>
        </w:rPr>
        <w:t>超過</w:t>
      </w:r>
      <w:r w:rsidRPr="0056163F">
        <w:rPr>
          <w:rFonts w:ascii="Arial" w:eastAsia="標楷體" w:hAnsi="Arial" w:cs="Arial"/>
        </w:rPr>
        <w:t>60</w:t>
      </w:r>
      <w:r w:rsidRPr="0056163F">
        <w:rPr>
          <w:rFonts w:ascii="Arial" w:eastAsia="標楷體" w:hAnsi="標楷體" w:cs="Arial"/>
        </w:rPr>
        <w:t>所學校報名，累</w:t>
      </w:r>
      <w:r w:rsidRPr="0056163F">
        <w:rPr>
          <w:rFonts w:ascii="Arial" w:eastAsia="標楷體" w:hAnsi="標楷體" w:cs="Arial" w:hint="eastAsia"/>
        </w:rPr>
        <w:t>計</w:t>
      </w:r>
      <w:r w:rsidRPr="0056163F">
        <w:rPr>
          <w:rFonts w:ascii="Arial" w:eastAsia="標楷體" w:hAnsi="標楷體" w:cs="Arial"/>
        </w:rPr>
        <w:t>參賽師生</w:t>
      </w:r>
      <w:r w:rsidR="003757F7" w:rsidRPr="0056163F">
        <w:rPr>
          <w:rFonts w:ascii="Arial" w:eastAsia="標楷體" w:hAnsi="標楷體" w:cs="Arial" w:hint="eastAsia"/>
        </w:rPr>
        <w:t>達</w:t>
      </w:r>
      <w:r w:rsidRPr="0056163F">
        <w:rPr>
          <w:rFonts w:ascii="Arial" w:eastAsia="標楷體" w:hAnsi="Arial" w:cs="Arial"/>
        </w:rPr>
        <w:t>2,</w:t>
      </w:r>
      <w:r w:rsidR="003757F7" w:rsidRPr="0056163F">
        <w:rPr>
          <w:rFonts w:ascii="Arial" w:eastAsia="標楷體" w:hAnsi="Arial" w:cs="Arial" w:hint="eastAsia"/>
        </w:rPr>
        <w:t>2</w:t>
      </w:r>
      <w:r w:rsidRPr="0056163F">
        <w:rPr>
          <w:rFonts w:ascii="Arial" w:eastAsia="標楷體" w:hAnsi="Arial" w:cs="Arial"/>
        </w:rPr>
        <w:t>00</w:t>
      </w:r>
      <w:r w:rsidRPr="0056163F">
        <w:rPr>
          <w:rFonts w:ascii="Arial" w:eastAsia="標楷體" w:hAnsi="標楷體" w:cs="Arial"/>
        </w:rPr>
        <w:t>隊，</w:t>
      </w:r>
      <w:r w:rsidR="003757F7" w:rsidRPr="0056163F">
        <w:rPr>
          <w:rFonts w:ascii="Arial" w:eastAsia="標楷體" w:hAnsi="標楷體" w:cs="Arial" w:hint="eastAsia"/>
        </w:rPr>
        <w:t>是全國大專院校間競爭最高榮譽的激烈戰場，同時也是所有</w:t>
      </w:r>
      <w:r w:rsidRPr="0056163F">
        <w:rPr>
          <w:rFonts w:ascii="Arial" w:eastAsia="標楷體" w:hAnsi="標楷體" w:cs="Arial"/>
        </w:rPr>
        <w:t>青年學子發揮前瞻創意</w:t>
      </w:r>
      <w:r w:rsidRPr="0056163F">
        <w:rPr>
          <w:rFonts w:ascii="Arial" w:eastAsia="標楷體" w:hAnsi="標楷體" w:cs="Arial" w:hint="eastAsia"/>
        </w:rPr>
        <w:t>的最佳舞台</w:t>
      </w:r>
      <w:r w:rsidR="00944F3B" w:rsidRPr="0056163F">
        <w:rPr>
          <w:rFonts w:ascii="Arial" w:eastAsia="標楷體" w:hAnsi="標楷體" w:cs="Arial" w:hint="eastAsia"/>
        </w:rPr>
        <w:t>。</w:t>
      </w:r>
      <w:r w:rsidR="00944F3B" w:rsidRPr="0056163F">
        <w:rPr>
          <w:rFonts w:ascii="Arial" w:eastAsia="標楷體" w:hAnsi="標楷體" w:cs="Arial"/>
        </w:rPr>
        <w:t>本屆競賽以「</w:t>
      </w:r>
      <w:r w:rsidR="00944F3B" w:rsidRPr="0056163F">
        <w:rPr>
          <w:rFonts w:ascii="Arial" w:eastAsia="標楷體" w:hAnsi="Arial" w:cs="Arial"/>
        </w:rPr>
        <w:t>NISSAN</w:t>
      </w:r>
      <w:r w:rsidR="00944F3B" w:rsidRPr="0056163F">
        <w:rPr>
          <w:rFonts w:ascii="Arial" w:eastAsia="標楷體" w:hAnsi="標楷體" w:cs="Arial"/>
        </w:rPr>
        <w:t>科技心生活」為</w:t>
      </w:r>
      <w:r w:rsidR="00944F3B" w:rsidRPr="0056163F">
        <w:rPr>
          <w:rFonts w:ascii="Arial" w:eastAsia="標楷體" w:hAnsi="標楷體" w:cs="Arial" w:hint="eastAsia"/>
        </w:rPr>
        <w:t>題目</w:t>
      </w:r>
      <w:r w:rsidR="00944F3B" w:rsidRPr="0056163F">
        <w:rPr>
          <w:rFonts w:ascii="Arial" w:eastAsia="標楷體" w:hAnsi="標楷體" w:cs="Arial"/>
        </w:rPr>
        <w:t>，並歸納出「車輛安全」、「</w:t>
      </w:r>
      <w:proofErr w:type="gramStart"/>
      <w:r w:rsidR="00944F3B" w:rsidRPr="0056163F">
        <w:rPr>
          <w:rFonts w:ascii="Arial" w:eastAsia="標楷體" w:hAnsi="標楷體" w:cs="Arial"/>
        </w:rPr>
        <w:t>乘駕舒適</w:t>
      </w:r>
      <w:proofErr w:type="gramEnd"/>
      <w:r w:rsidR="00944F3B" w:rsidRPr="0056163F">
        <w:rPr>
          <w:rFonts w:ascii="Arial" w:eastAsia="標楷體" w:hAnsi="標楷體" w:cs="Arial"/>
        </w:rPr>
        <w:t>」、「節能環保」及「人機介面」等四個設計面向，供參賽者作為發想參考</w:t>
      </w:r>
      <w:r w:rsidR="00944F3B" w:rsidRPr="0056163F">
        <w:rPr>
          <w:rFonts w:ascii="Arial" w:eastAsia="標楷體" w:hAnsi="標楷體" w:cs="Arial" w:hint="eastAsia"/>
        </w:rPr>
        <w:t>，同時，</w:t>
      </w:r>
      <w:r w:rsidR="00944F3B" w:rsidRPr="0056163F">
        <w:rPr>
          <w:rFonts w:ascii="Arial" w:eastAsia="標楷體" w:hAnsi="標楷體" w:cs="Arial"/>
        </w:rPr>
        <w:t>自</w:t>
      </w:r>
      <w:r w:rsidR="00944F3B" w:rsidRPr="0056163F">
        <w:rPr>
          <w:rFonts w:ascii="Arial" w:eastAsia="標楷體" w:hAnsi="Arial" w:cs="Arial"/>
        </w:rPr>
        <w:t>2013</w:t>
      </w:r>
      <w:r w:rsidR="00944F3B" w:rsidRPr="0056163F">
        <w:rPr>
          <w:rFonts w:ascii="Arial" w:eastAsia="標楷體" w:hAnsi="標楷體" w:cs="Arial"/>
        </w:rPr>
        <w:t>年</w:t>
      </w:r>
      <w:r w:rsidR="00944F3B" w:rsidRPr="0056163F">
        <w:rPr>
          <w:rFonts w:ascii="Arial" w:eastAsia="標楷體" w:hAnsi="Arial" w:cs="Arial"/>
        </w:rPr>
        <w:t>9</w:t>
      </w:r>
      <w:r w:rsidR="00944F3B" w:rsidRPr="0056163F">
        <w:rPr>
          <w:rFonts w:ascii="Arial" w:eastAsia="標楷體" w:hAnsi="標楷體" w:cs="Arial"/>
        </w:rPr>
        <w:t>月活動正式起跑後，</w:t>
      </w:r>
      <w:r w:rsidR="00944F3B" w:rsidRPr="0056163F">
        <w:rPr>
          <w:rFonts w:ascii="Arial" w:eastAsia="標楷體" w:hAnsi="標楷體" w:cs="Arial" w:hint="eastAsia"/>
        </w:rPr>
        <w:t>裕隆日產更</w:t>
      </w:r>
      <w:r w:rsidR="00944F3B" w:rsidRPr="0056163F">
        <w:rPr>
          <w:rFonts w:ascii="Arial" w:eastAsia="標楷體" w:hAnsi="標楷體" w:cs="Arial"/>
        </w:rPr>
        <w:t>主動前進全國</w:t>
      </w:r>
      <w:r w:rsidR="00944F3B" w:rsidRPr="0056163F">
        <w:rPr>
          <w:rFonts w:ascii="Arial" w:eastAsia="標楷體" w:hAnsi="Arial" w:cs="Arial"/>
        </w:rPr>
        <w:t>20</w:t>
      </w:r>
      <w:r w:rsidR="00944F3B" w:rsidRPr="0056163F">
        <w:rPr>
          <w:rFonts w:ascii="Arial" w:eastAsia="標楷體" w:hAnsi="標楷體" w:cs="Arial"/>
        </w:rPr>
        <w:t>所大專院校舉辦</w:t>
      </w:r>
      <w:r w:rsidR="00944F3B" w:rsidRPr="0056163F">
        <w:rPr>
          <w:rFonts w:ascii="Arial" w:eastAsia="標楷體" w:hAnsi="標楷體" w:cs="Arial" w:hint="eastAsia"/>
        </w:rPr>
        <w:t>校園</w:t>
      </w:r>
      <w:r w:rsidR="00944F3B" w:rsidRPr="0056163F">
        <w:rPr>
          <w:rFonts w:ascii="Arial" w:eastAsia="標楷體" w:hAnsi="標楷體" w:cs="Arial"/>
        </w:rPr>
        <w:t>巡迴講座，由專業工程師與師生面對面分享交流</w:t>
      </w:r>
      <w:r w:rsidR="00944F3B" w:rsidRPr="0056163F">
        <w:rPr>
          <w:rFonts w:ascii="Arial" w:eastAsia="標楷體" w:hAnsi="Arial" w:cs="Arial"/>
        </w:rPr>
        <w:t>NISSAN</w:t>
      </w:r>
      <w:r w:rsidR="00944F3B" w:rsidRPr="0056163F">
        <w:rPr>
          <w:rFonts w:ascii="Arial" w:eastAsia="標楷體" w:hAnsi="標楷體" w:cs="Arial"/>
        </w:rPr>
        <w:t>最新車輛技術與設計，在全國校園內引起熱烈話題及迴響</w:t>
      </w:r>
      <w:r w:rsidR="00944F3B" w:rsidRPr="0056163F">
        <w:rPr>
          <w:rFonts w:ascii="Arial" w:eastAsia="標楷體" w:hAnsi="標楷體" w:cs="Arial" w:hint="eastAsia"/>
        </w:rPr>
        <w:t>，</w:t>
      </w:r>
      <w:r w:rsidR="003757F7" w:rsidRPr="0056163F">
        <w:rPr>
          <w:rFonts w:ascii="Arial" w:eastAsia="標楷體" w:hAnsi="標楷體" w:cs="Arial" w:hint="eastAsia"/>
        </w:rPr>
        <w:t>期望透過舉辦本活動，</w:t>
      </w:r>
      <w:r w:rsidR="00944F3B" w:rsidRPr="0056163F">
        <w:rPr>
          <w:rFonts w:ascii="Arial" w:eastAsia="標楷體" w:hAnsi="標楷體" w:cs="Arial" w:hint="eastAsia"/>
        </w:rPr>
        <w:t>能夠</w:t>
      </w:r>
      <w:r w:rsidRPr="0056163F">
        <w:rPr>
          <w:rFonts w:ascii="Arial" w:eastAsia="標楷體" w:hAnsi="標楷體" w:cs="Arial"/>
        </w:rPr>
        <w:t>為汽車產業培育優秀人才，</w:t>
      </w:r>
      <w:r w:rsidR="00944F3B" w:rsidRPr="0056163F">
        <w:rPr>
          <w:rFonts w:ascii="Arial" w:eastAsia="標楷體" w:hAnsi="標楷體" w:cs="Arial" w:hint="eastAsia"/>
        </w:rPr>
        <w:t>發揚創新精神，進一步</w:t>
      </w:r>
      <w:r w:rsidRPr="0056163F">
        <w:rPr>
          <w:rFonts w:ascii="Arial" w:eastAsia="標楷體" w:hAnsi="標楷體" w:cs="Arial"/>
        </w:rPr>
        <w:t>提升臺灣競爭力</w:t>
      </w:r>
      <w:r w:rsidR="003757F7" w:rsidRPr="0056163F">
        <w:rPr>
          <w:rFonts w:ascii="Arial" w:eastAsia="標楷體" w:hAnsi="標楷體" w:cs="Arial" w:hint="eastAsia"/>
        </w:rPr>
        <w:t>。</w:t>
      </w:r>
    </w:p>
    <w:p w:rsidR="009B4192" w:rsidRPr="0056163F" w:rsidRDefault="009B4192" w:rsidP="001F1058">
      <w:pPr>
        <w:spacing w:line="400" w:lineRule="exact"/>
        <w:jc w:val="both"/>
        <w:rPr>
          <w:rFonts w:ascii="Arial" w:eastAsia="標楷體" w:hAnsi="Arial" w:cs="Arial"/>
        </w:rPr>
      </w:pPr>
    </w:p>
    <w:p w:rsidR="0056163F" w:rsidRDefault="009B4192" w:rsidP="001F1058">
      <w:pPr>
        <w:spacing w:line="400" w:lineRule="exact"/>
        <w:jc w:val="both"/>
        <w:rPr>
          <w:rFonts w:ascii="Arial" w:eastAsia="標楷體" w:hAnsi="Arial" w:cs="Arial"/>
        </w:rPr>
      </w:pPr>
      <w:r w:rsidRPr="0056163F">
        <w:rPr>
          <w:rFonts w:ascii="Arial" w:eastAsia="標楷體" w:hAnsi="標楷體" w:cs="Arial"/>
        </w:rPr>
        <w:t>本活動相關訊息請參閱活動專屬網站</w:t>
      </w:r>
      <w:hyperlink r:id="rId11" w:history="1">
        <w:r w:rsidRPr="00931F04">
          <w:rPr>
            <w:rStyle w:val="a3"/>
            <w:rFonts w:ascii="Arial" w:eastAsia="標楷體" w:hAnsi="Arial" w:cs="Arial"/>
            <w:color w:val="0000FF"/>
            <w:u w:val="single"/>
          </w:rPr>
          <w:t>http://www.nissan.com.tw/2013designaward</w:t>
        </w:r>
      </w:hyperlink>
    </w:p>
    <w:p w:rsidR="007465A5" w:rsidRPr="007465A5" w:rsidRDefault="007465A5" w:rsidP="001F1058">
      <w:pPr>
        <w:spacing w:line="400" w:lineRule="exact"/>
        <w:jc w:val="both"/>
        <w:rPr>
          <w:rFonts w:ascii="Arial" w:eastAsia="標楷體" w:hAnsi="Arial" w:cs="Arial"/>
        </w:rPr>
      </w:pPr>
    </w:p>
    <w:p w:rsidR="009B4192" w:rsidRPr="0056163F" w:rsidRDefault="009B4192" w:rsidP="009B4192">
      <w:pPr>
        <w:rPr>
          <w:rFonts w:ascii="Arial" w:eastAsia="標楷體" w:hAnsi="Arial" w:cs="Arial"/>
          <w:b/>
          <w:snapToGrid w:val="0"/>
        </w:rPr>
      </w:pPr>
      <w:r w:rsidRPr="0056163F">
        <w:rPr>
          <w:rFonts w:ascii="Arial" w:eastAsia="標楷體" w:hAnsi="標楷體" w:cs="Arial"/>
          <w:b/>
          <w:snapToGrid w:val="0"/>
        </w:rPr>
        <w:t>入圍決選名單：</w:t>
      </w:r>
      <w:r w:rsidRPr="0056163F">
        <w:rPr>
          <w:rFonts w:ascii="Arial" w:eastAsia="標楷體" w:hAnsi="Arial" w:cs="Arial"/>
          <w:b/>
          <w:snapToGrid w:val="0"/>
        </w:rPr>
        <w:t xml:space="preserve"> </w:t>
      </w:r>
    </w:p>
    <w:p w:rsidR="009B4192" w:rsidRPr="0056163F" w:rsidRDefault="009B4192" w:rsidP="009B4192">
      <w:pPr>
        <w:rPr>
          <w:rFonts w:ascii="Arial" w:eastAsia="標楷體" w:hAnsi="Arial" w:cs="Arial"/>
          <w:b/>
          <w:snapToGrid w:val="0"/>
        </w:rPr>
      </w:pP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21"/>
        <w:gridCol w:w="3816"/>
      </w:tblGrid>
      <w:tr w:rsidR="009B4192" w:rsidRPr="0056163F" w:rsidTr="007465A5">
        <w:tc>
          <w:tcPr>
            <w:tcW w:w="2421" w:type="dxa"/>
            <w:shd w:val="clear" w:color="auto" w:fill="E0E0E0"/>
          </w:tcPr>
          <w:p w:rsidR="009B4192" w:rsidRPr="0056163F" w:rsidRDefault="009B4192" w:rsidP="00A64437">
            <w:pPr>
              <w:jc w:val="center"/>
              <w:rPr>
                <w:rFonts w:ascii="Arial" w:eastAsia="標楷體" w:hAnsi="Arial" w:cs="Arial"/>
                <w:b/>
                <w:snapToGrid w:val="0"/>
              </w:rPr>
            </w:pPr>
            <w:r w:rsidRPr="0056163F">
              <w:rPr>
                <w:rFonts w:ascii="Arial" w:eastAsia="標楷體" w:hAnsi="標楷體" w:cs="Arial"/>
                <w:b/>
                <w:snapToGrid w:val="0"/>
              </w:rPr>
              <w:t>學校</w:t>
            </w:r>
          </w:p>
        </w:tc>
        <w:tc>
          <w:tcPr>
            <w:tcW w:w="3816" w:type="dxa"/>
            <w:shd w:val="clear" w:color="auto" w:fill="E0E0E0"/>
          </w:tcPr>
          <w:p w:rsidR="009B4192" w:rsidRPr="0056163F" w:rsidRDefault="009B4192" w:rsidP="00A64437">
            <w:pPr>
              <w:jc w:val="center"/>
              <w:rPr>
                <w:rFonts w:ascii="Arial" w:eastAsia="標楷體" w:hAnsi="Arial" w:cs="Arial"/>
                <w:b/>
                <w:snapToGrid w:val="0"/>
              </w:rPr>
            </w:pPr>
            <w:r w:rsidRPr="0056163F">
              <w:rPr>
                <w:rFonts w:ascii="Arial" w:eastAsia="標楷體" w:hAnsi="標楷體" w:cs="Arial"/>
                <w:b/>
                <w:snapToGrid w:val="0"/>
              </w:rPr>
              <w:t>隊名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7465A5" w:rsidP="00A644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國立</w:t>
            </w:r>
            <w:r w:rsidR="00944F3B" w:rsidRPr="0056163F">
              <w:rPr>
                <w:rFonts w:ascii="Arial" w:eastAsia="標楷體" w:hAnsi="標楷體" w:cs="Arial" w:hint="eastAsia"/>
              </w:rPr>
              <w:t>中山大學</w:t>
            </w:r>
          </w:p>
        </w:tc>
        <w:tc>
          <w:tcPr>
            <w:tcW w:w="3816" w:type="dxa"/>
            <w:vAlign w:val="center"/>
          </w:tcPr>
          <w:p w:rsidR="009B4192" w:rsidRPr="0056163F" w:rsidRDefault="00944F3B" w:rsidP="00A64437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56163F">
              <w:rPr>
                <w:rFonts w:ascii="Arial" w:eastAsia="標楷體" w:hAnsi="Arial" w:cs="Arial" w:hint="eastAsia"/>
              </w:rPr>
              <w:t>珍奶去冰</w:t>
            </w:r>
            <w:r w:rsidRPr="0056163F">
              <w:rPr>
                <w:rFonts w:ascii="Arial" w:eastAsia="標楷體" w:hAnsi="Arial" w:cs="Arial" w:hint="eastAsia"/>
              </w:rPr>
              <w:t>3</w:t>
            </w:r>
            <w:r w:rsidRPr="0056163F">
              <w:rPr>
                <w:rFonts w:ascii="Arial" w:eastAsia="標楷體" w:hAnsi="Arial" w:cs="Arial" w:hint="eastAsia"/>
              </w:rPr>
              <w:t>分糖</w:t>
            </w:r>
            <w:proofErr w:type="gramEnd"/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7465A5" w:rsidP="00A644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國立</w:t>
            </w:r>
            <w:r w:rsidR="00944F3B" w:rsidRPr="0056163F">
              <w:rPr>
                <w:rFonts w:ascii="Arial" w:eastAsia="標楷體" w:hAnsi="標楷體" w:cs="Arial" w:hint="eastAsia"/>
              </w:rPr>
              <w:t>臺灣師範大學</w:t>
            </w:r>
          </w:p>
        </w:tc>
        <w:tc>
          <w:tcPr>
            <w:tcW w:w="3816" w:type="dxa"/>
            <w:vAlign w:val="center"/>
          </w:tcPr>
          <w:p w:rsidR="009B4192" w:rsidRPr="0056163F" w:rsidRDefault="00944F3B" w:rsidP="00A64437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56163F">
              <w:rPr>
                <w:rFonts w:ascii="Arial" w:eastAsia="標楷體" w:hAnsi="標楷體" w:cs="Arial" w:hint="eastAsia"/>
              </w:rPr>
              <w:t>磁激電叱</w:t>
            </w:r>
            <w:proofErr w:type="gramEnd"/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7465A5" w:rsidP="00A644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國立</w:t>
            </w:r>
            <w:r w:rsidR="0056163F" w:rsidRPr="0056163F">
              <w:rPr>
                <w:rFonts w:ascii="Arial" w:eastAsia="標楷體" w:hAnsi="標楷體" w:cs="Arial" w:hint="eastAsia"/>
              </w:rPr>
              <w:t>彰化師範大學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首勝團隊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大葉大學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大葉大葉</w:t>
            </w:r>
            <w:r w:rsidRPr="0056163F">
              <w:rPr>
                <w:rFonts w:ascii="Arial" w:eastAsia="標楷體" w:hAnsi="標楷體" w:cs="Arial" w:hint="eastAsia"/>
              </w:rPr>
              <w:t xml:space="preserve"> </w:t>
            </w:r>
            <w:r w:rsidRPr="0056163F">
              <w:rPr>
                <w:rFonts w:ascii="Arial" w:eastAsia="標楷體" w:hAnsi="標楷體" w:cs="Arial" w:hint="eastAsia"/>
              </w:rPr>
              <w:t>葉葉葉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7465A5" w:rsidP="00A644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臺北</w:t>
            </w:r>
            <w:r w:rsidR="0056163F" w:rsidRPr="0056163F">
              <w:rPr>
                <w:rFonts w:ascii="Arial" w:eastAsia="標楷體" w:hAnsi="標楷體" w:cs="Arial" w:hint="eastAsia"/>
              </w:rPr>
              <w:t>市立大學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Joe &amp; Drew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7465A5" w:rsidP="00A64437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國立</w:t>
            </w:r>
            <w:proofErr w:type="gramStart"/>
            <w:r w:rsidR="0056163F" w:rsidRPr="0056163F">
              <w:rPr>
                <w:rFonts w:ascii="Arial" w:eastAsia="標楷體" w:hAnsi="標楷體" w:cs="Arial" w:hint="eastAsia"/>
              </w:rPr>
              <w:t>臺</w:t>
            </w:r>
            <w:proofErr w:type="gramEnd"/>
            <w:r w:rsidR="0056163F" w:rsidRPr="0056163F">
              <w:rPr>
                <w:rFonts w:ascii="Arial" w:eastAsia="標楷體" w:hAnsi="標楷體" w:cs="Arial" w:hint="eastAsia"/>
              </w:rPr>
              <w:t>北科技大學</w:t>
            </w:r>
          </w:p>
          <w:p w:rsidR="0056163F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及</w:t>
            </w:r>
            <w:r w:rsidR="007465A5">
              <w:rPr>
                <w:rFonts w:ascii="Arial" w:eastAsia="標楷體" w:hAnsi="標楷體" w:cs="Arial" w:hint="eastAsia"/>
              </w:rPr>
              <w:t>國立</w:t>
            </w:r>
            <w:r w:rsidRPr="0056163F">
              <w:rPr>
                <w:rFonts w:ascii="Arial" w:eastAsia="標楷體" w:hAnsi="標楷體" w:cs="Arial" w:hint="eastAsia"/>
              </w:rPr>
              <w:t>臺灣大學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Arial" w:cs="Arial" w:hint="eastAsia"/>
              </w:rPr>
              <w:t>Smart Tire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大葉大學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PELICAN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明志科技大學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Arial" w:cs="Arial" w:hint="eastAsia"/>
              </w:rPr>
              <w:t>Frozen Star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南</w:t>
            </w:r>
            <w:proofErr w:type="gramStart"/>
            <w:r w:rsidRPr="0056163F">
              <w:rPr>
                <w:rFonts w:ascii="Arial" w:eastAsia="標楷體" w:hAnsi="標楷體" w:cs="Arial" w:hint="eastAsia"/>
              </w:rPr>
              <w:t>臺</w:t>
            </w:r>
            <w:proofErr w:type="gramEnd"/>
            <w:r w:rsidRPr="0056163F">
              <w:rPr>
                <w:rFonts w:ascii="Arial" w:eastAsia="標楷體" w:hAnsi="標楷體" w:cs="Arial" w:hint="eastAsia"/>
              </w:rPr>
              <w:t>科技大學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Pneumatic Hybrid Vehicle</w:t>
            </w:r>
          </w:p>
        </w:tc>
      </w:tr>
      <w:tr w:rsidR="009B4192" w:rsidRPr="0056163F" w:rsidTr="007465A5">
        <w:tc>
          <w:tcPr>
            <w:tcW w:w="2421" w:type="dxa"/>
            <w:vAlign w:val="center"/>
          </w:tcPr>
          <w:p w:rsidR="009B4192" w:rsidRPr="0056163F" w:rsidRDefault="007465A5" w:rsidP="00A644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國立</w:t>
            </w:r>
            <w:r w:rsidR="0056163F" w:rsidRPr="0056163F">
              <w:rPr>
                <w:rFonts w:ascii="Arial" w:eastAsia="標楷體" w:hAnsi="標楷體" w:cs="Arial" w:hint="eastAsia"/>
              </w:rPr>
              <w:t>交通大學</w:t>
            </w:r>
          </w:p>
        </w:tc>
        <w:tc>
          <w:tcPr>
            <w:tcW w:w="3816" w:type="dxa"/>
            <w:vAlign w:val="center"/>
          </w:tcPr>
          <w:p w:rsidR="009B4192" w:rsidRPr="0056163F" w:rsidRDefault="0056163F" w:rsidP="00A64437">
            <w:pPr>
              <w:jc w:val="center"/>
              <w:rPr>
                <w:rFonts w:ascii="Arial" w:eastAsia="標楷體" w:hAnsi="Arial" w:cs="Arial"/>
              </w:rPr>
            </w:pPr>
            <w:r w:rsidRPr="0056163F">
              <w:rPr>
                <w:rFonts w:ascii="Arial" w:eastAsia="標楷體" w:hAnsi="標楷體" w:cs="Arial" w:hint="eastAsia"/>
              </w:rPr>
              <w:t>Just Start</w:t>
            </w:r>
          </w:p>
        </w:tc>
      </w:tr>
    </w:tbl>
    <w:p w:rsidR="00DC1164" w:rsidRPr="0056163F" w:rsidRDefault="00DC1164" w:rsidP="00310BED">
      <w:pPr>
        <w:spacing w:line="400" w:lineRule="exact"/>
        <w:jc w:val="center"/>
        <w:rPr>
          <w:rFonts w:ascii="Arial" w:eastAsia="標楷體" w:hAnsi="Arial" w:cs="Arial"/>
          <w:sz w:val="22"/>
          <w:szCs w:val="22"/>
        </w:rPr>
      </w:pPr>
      <w:r w:rsidRPr="0056163F">
        <w:rPr>
          <w:rFonts w:ascii="Arial" w:eastAsia="標楷體" w:hAnsi="Arial" w:cs="Arial"/>
          <w:sz w:val="22"/>
          <w:szCs w:val="22"/>
        </w:rPr>
        <w:t># # #</w:t>
      </w:r>
    </w:p>
    <w:p w:rsidR="00AF7CDD" w:rsidRPr="0056163F" w:rsidRDefault="00AF7CDD" w:rsidP="00237101">
      <w:pPr>
        <w:jc w:val="center"/>
        <w:rPr>
          <w:rFonts w:ascii="Arial" w:eastAsia="標楷體" w:hAnsi="Arial" w:cs="Arial"/>
          <w:sz w:val="20"/>
          <w:szCs w:val="20"/>
        </w:rPr>
      </w:pPr>
    </w:p>
    <w:sectPr w:rsidR="00AF7CDD" w:rsidRPr="0056163F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74" w:rsidRDefault="00DE3274" w:rsidP="00616EDC">
      <w:r>
        <w:separator/>
      </w:r>
    </w:p>
  </w:endnote>
  <w:endnote w:type="continuationSeparator" w:id="0">
    <w:p w:rsidR="00DE3274" w:rsidRDefault="00DE3274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74" w:rsidRDefault="00DE3274" w:rsidP="00616EDC">
      <w:r>
        <w:separator/>
      </w:r>
    </w:p>
  </w:footnote>
  <w:footnote w:type="continuationSeparator" w:id="0">
    <w:p w:rsidR="00DE3274" w:rsidRDefault="00DE3274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719FB"/>
    <w:rsid w:val="00074706"/>
    <w:rsid w:val="00075F75"/>
    <w:rsid w:val="00085593"/>
    <w:rsid w:val="00085FFE"/>
    <w:rsid w:val="00090F07"/>
    <w:rsid w:val="00091CE5"/>
    <w:rsid w:val="0009383B"/>
    <w:rsid w:val="0009636B"/>
    <w:rsid w:val="00096607"/>
    <w:rsid w:val="000A29AE"/>
    <w:rsid w:val="000B2685"/>
    <w:rsid w:val="000B5215"/>
    <w:rsid w:val="000C1CE3"/>
    <w:rsid w:val="000C49F3"/>
    <w:rsid w:val="000E13B1"/>
    <w:rsid w:val="000F7ACE"/>
    <w:rsid w:val="0010243F"/>
    <w:rsid w:val="00103CFF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80587"/>
    <w:rsid w:val="00181EFF"/>
    <w:rsid w:val="0018327F"/>
    <w:rsid w:val="00187FDA"/>
    <w:rsid w:val="001976A2"/>
    <w:rsid w:val="001A0A83"/>
    <w:rsid w:val="001C2428"/>
    <w:rsid w:val="001D094E"/>
    <w:rsid w:val="001D6EBB"/>
    <w:rsid w:val="001E6FE3"/>
    <w:rsid w:val="001F1058"/>
    <w:rsid w:val="001F519F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63CB"/>
    <w:rsid w:val="00227A56"/>
    <w:rsid w:val="00230046"/>
    <w:rsid w:val="00237101"/>
    <w:rsid w:val="00237F11"/>
    <w:rsid w:val="002500AA"/>
    <w:rsid w:val="00255F72"/>
    <w:rsid w:val="0026338F"/>
    <w:rsid w:val="00263C10"/>
    <w:rsid w:val="00264D25"/>
    <w:rsid w:val="002656FA"/>
    <w:rsid w:val="002672B2"/>
    <w:rsid w:val="00272EF5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3D55"/>
    <w:rsid w:val="002C6750"/>
    <w:rsid w:val="002C7194"/>
    <w:rsid w:val="002E2FB4"/>
    <w:rsid w:val="002E6D93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757F7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E487E"/>
    <w:rsid w:val="003E4A0C"/>
    <w:rsid w:val="003E5B33"/>
    <w:rsid w:val="00400688"/>
    <w:rsid w:val="004201A2"/>
    <w:rsid w:val="00430D91"/>
    <w:rsid w:val="004341D2"/>
    <w:rsid w:val="00440BCF"/>
    <w:rsid w:val="0044155A"/>
    <w:rsid w:val="00450464"/>
    <w:rsid w:val="00452F42"/>
    <w:rsid w:val="00473178"/>
    <w:rsid w:val="004743D6"/>
    <w:rsid w:val="00474A67"/>
    <w:rsid w:val="0047657A"/>
    <w:rsid w:val="00481FED"/>
    <w:rsid w:val="004906D1"/>
    <w:rsid w:val="00491F1F"/>
    <w:rsid w:val="0049458D"/>
    <w:rsid w:val="004A39FE"/>
    <w:rsid w:val="004A3F81"/>
    <w:rsid w:val="004A46CC"/>
    <w:rsid w:val="004B109E"/>
    <w:rsid w:val="004B7251"/>
    <w:rsid w:val="004C0C28"/>
    <w:rsid w:val="004C12D7"/>
    <w:rsid w:val="004C1492"/>
    <w:rsid w:val="004C6DB0"/>
    <w:rsid w:val="004D0E1D"/>
    <w:rsid w:val="004D7AA4"/>
    <w:rsid w:val="004E2094"/>
    <w:rsid w:val="004F0B21"/>
    <w:rsid w:val="004F351A"/>
    <w:rsid w:val="004F4765"/>
    <w:rsid w:val="00500B2E"/>
    <w:rsid w:val="005042A2"/>
    <w:rsid w:val="005144F1"/>
    <w:rsid w:val="005158BC"/>
    <w:rsid w:val="00520A55"/>
    <w:rsid w:val="00521342"/>
    <w:rsid w:val="005259A9"/>
    <w:rsid w:val="00534B45"/>
    <w:rsid w:val="00540968"/>
    <w:rsid w:val="00541999"/>
    <w:rsid w:val="005452D9"/>
    <w:rsid w:val="00546D08"/>
    <w:rsid w:val="00554726"/>
    <w:rsid w:val="00556929"/>
    <w:rsid w:val="00560900"/>
    <w:rsid w:val="0056163F"/>
    <w:rsid w:val="00567221"/>
    <w:rsid w:val="00574C71"/>
    <w:rsid w:val="00580DAC"/>
    <w:rsid w:val="005825E0"/>
    <w:rsid w:val="00591A18"/>
    <w:rsid w:val="005A1F68"/>
    <w:rsid w:val="005A5957"/>
    <w:rsid w:val="005B1780"/>
    <w:rsid w:val="005B1E6C"/>
    <w:rsid w:val="005B31F2"/>
    <w:rsid w:val="005B373C"/>
    <w:rsid w:val="005B38D7"/>
    <w:rsid w:val="005C03B0"/>
    <w:rsid w:val="005C0EF0"/>
    <w:rsid w:val="005D4BC2"/>
    <w:rsid w:val="005D68A3"/>
    <w:rsid w:val="005E249D"/>
    <w:rsid w:val="005E3022"/>
    <w:rsid w:val="005E4271"/>
    <w:rsid w:val="005E6A77"/>
    <w:rsid w:val="005F662D"/>
    <w:rsid w:val="00600C22"/>
    <w:rsid w:val="00601817"/>
    <w:rsid w:val="00616EDC"/>
    <w:rsid w:val="0062570E"/>
    <w:rsid w:val="00631F18"/>
    <w:rsid w:val="00641DDB"/>
    <w:rsid w:val="00652120"/>
    <w:rsid w:val="00652FF3"/>
    <w:rsid w:val="0065570A"/>
    <w:rsid w:val="006628DC"/>
    <w:rsid w:val="00671E42"/>
    <w:rsid w:val="006746FC"/>
    <w:rsid w:val="0067636E"/>
    <w:rsid w:val="00676700"/>
    <w:rsid w:val="00677581"/>
    <w:rsid w:val="00677974"/>
    <w:rsid w:val="00677B77"/>
    <w:rsid w:val="00683BCF"/>
    <w:rsid w:val="006A61EF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6E3E"/>
    <w:rsid w:val="007465A5"/>
    <w:rsid w:val="00750830"/>
    <w:rsid w:val="00761060"/>
    <w:rsid w:val="00762277"/>
    <w:rsid w:val="007636E0"/>
    <w:rsid w:val="00767783"/>
    <w:rsid w:val="00774BBC"/>
    <w:rsid w:val="00776684"/>
    <w:rsid w:val="007766C7"/>
    <w:rsid w:val="00790651"/>
    <w:rsid w:val="00791BF7"/>
    <w:rsid w:val="007A1877"/>
    <w:rsid w:val="007B1B70"/>
    <w:rsid w:val="007C493E"/>
    <w:rsid w:val="007C69D5"/>
    <w:rsid w:val="007D2697"/>
    <w:rsid w:val="007D3243"/>
    <w:rsid w:val="007D3B2D"/>
    <w:rsid w:val="007D49E5"/>
    <w:rsid w:val="007E1BF9"/>
    <w:rsid w:val="007E6884"/>
    <w:rsid w:val="007F70F5"/>
    <w:rsid w:val="0080415A"/>
    <w:rsid w:val="00804764"/>
    <w:rsid w:val="00815497"/>
    <w:rsid w:val="00816D43"/>
    <w:rsid w:val="00830D88"/>
    <w:rsid w:val="00836CA8"/>
    <w:rsid w:val="008375BB"/>
    <w:rsid w:val="00843688"/>
    <w:rsid w:val="008456C1"/>
    <w:rsid w:val="00851925"/>
    <w:rsid w:val="00851D64"/>
    <w:rsid w:val="00860A18"/>
    <w:rsid w:val="008775BD"/>
    <w:rsid w:val="00887A61"/>
    <w:rsid w:val="0089068B"/>
    <w:rsid w:val="00892305"/>
    <w:rsid w:val="008A7589"/>
    <w:rsid w:val="008B5E3A"/>
    <w:rsid w:val="008F1A3C"/>
    <w:rsid w:val="008F2EE3"/>
    <w:rsid w:val="008F3E8D"/>
    <w:rsid w:val="008F5917"/>
    <w:rsid w:val="00902ED4"/>
    <w:rsid w:val="009056BD"/>
    <w:rsid w:val="0091530C"/>
    <w:rsid w:val="009161FA"/>
    <w:rsid w:val="0091773B"/>
    <w:rsid w:val="00924110"/>
    <w:rsid w:val="00924BE0"/>
    <w:rsid w:val="00931F04"/>
    <w:rsid w:val="00944F3B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1635"/>
    <w:rsid w:val="0098346C"/>
    <w:rsid w:val="00984695"/>
    <w:rsid w:val="00987614"/>
    <w:rsid w:val="009904AC"/>
    <w:rsid w:val="009917C7"/>
    <w:rsid w:val="00992B0B"/>
    <w:rsid w:val="0099576C"/>
    <w:rsid w:val="009A1C97"/>
    <w:rsid w:val="009A5039"/>
    <w:rsid w:val="009B29F7"/>
    <w:rsid w:val="009B4192"/>
    <w:rsid w:val="009C02D0"/>
    <w:rsid w:val="009C1B16"/>
    <w:rsid w:val="009C2BF0"/>
    <w:rsid w:val="009C5E84"/>
    <w:rsid w:val="009C5F7F"/>
    <w:rsid w:val="009C6470"/>
    <w:rsid w:val="009C7E72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4331B"/>
    <w:rsid w:val="00A463BA"/>
    <w:rsid w:val="00A5251A"/>
    <w:rsid w:val="00A65CAD"/>
    <w:rsid w:val="00A92B0A"/>
    <w:rsid w:val="00A96CD1"/>
    <w:rsid w:val="00A96D58"/>
    <w:rsid w:val="00AA3EE1"/>
    <w:rsid w:val="00AA7C5B"/>
    <w:rsid w:val="00AC3BFB"/>
    <w:rsid w:val="00AC5E24"/>
    <w:rsid w:val="00AC741B"/>
    <w:rsid w:val="00AC7A17"/>
    <w:rsid w:val="00AD23D3"/>
    <w:rsid w:val="00AE5E8C"/>
    <w:rsid w:val="00AE62DA"/>
    <w:rsid w:val="00AF1E79"/>
    <w:rsid w:val="00AF20A5"/>
    <w:rsid w:val="00AF43FA"/>
    <w:rsid w:val="00AF7CDD"/>
    <w:rsid w:val="00B070BF"/>
    <w:rsid w:val="00B31AD2"/>
    <w:rsid w:val="00B50239"/>
    <w:rsid w:val="00B54D83"/>
    <w:rsid w:val="00B61C3E"/>
    <w:rsid w:val="00B63B31"/>
    <w:rsid w:val="00B6761A"/>
    <w:rsid w:val="00B72619"/>
    <w:rsid w:val="00B73722"/>
    <w:rsid w:val="00B75CE5"/>
    <w:rsid w:val="00B85273"/>
    <w:rsid w:val="00B91BB6"/>
    <w:rsid w:val="00B91F7F"/>
    <w:rsid w:val="00B95BBE"/>
    <w:rsid w:val="00BA2C55"/>
    <w:rsid w:val="00BB26B5"/>
    <w:rsid w:val="00BB2869"/>
    <w:rsid w:val="00BB334E"/>
    <w:rsid w:val="00BB3D69"/>
    <w:rsid w:val="00BC1ADB"/>
    <w:rsid w:val="00BD3BEB"/>
    <w:rsid w:val="00BD59D2"/>
    <w:rsid w:val="00BD71A2"/>
    <w:rsid w:val="00BE2E05"/>
    <w:rsid w:val="00BE6713"/>
    <w:rsid w:val="00C007D6"/>
    <w:rsid w:val="00C00E69"/>
    <w:rsid w:val="00C05A63"/>
    <w:rsid w:val="00C12976"/>
    <w:rsid w:val="00C13ED1"/>
    <w:rsid w:val="00C24399"/>
    <w:rsid w:val="00C252D5"/>
    <w:rsid w:val="00C31DB5"/>
    <w:rsid w:val="00C31E7E"/>
    <w:rsid w:val="00C33A6C"/>
    <w:rsid w:val="00C3518E"/>
    <w:rsid w:val="00C35F12"/>
    <w:rsid w:val="00C421BB"/>
    <w:rsid w:val="00C439A1"/>
    <w:rsid w:val="00C45F20"/>
    <w:rsid w:val="00C52E25"/>
    <w:rsid w:val="00C54A7A"/>
    <w:rsid w:val="00C55212"/>
    <w:rsid w:val="00C6098A"/>
    <w:rsid w:val="00C74AA0"/>
    <w:rsid w:val="00C75769"/>
    <w:rsid w:val="00C7704B"/>
    <w:rsid w:val="00C84D1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74AF"/>
    <w:rsid w:val="00D15210"/>
    <w:rsid w:val="00D23C4C"/>
    <w:rsid w:val="00D23F39"/>
    <w:rsid w:val="00D25A9A"/>
    <w:rsid w:val="00D37DD5"/>
    <w:rsid w:val="00D4207B"/>
    <w:rsid w:val="00D42AF5"/>
    <w:rsid w:val="00D461B3"/>
    <w:rsid w:val="00D53F6B"/>
    <w:rsid w:val="00D55702"/>
    <w:rsid w:val="00D60C57"/>
    <w:rsid w:val="00D776F3"/>
    <w:rsid w:val="00D81A72"/>
    <w:rsid w:val="00D81FA7"/>
    <w:rsid w:val="00D825F2"/>
    <w:rsid w:val="00D829CC"/>
    <w:rsid w:val="00DA5AA7"/>
    <w:rsid w:val="00DB0966"/>
    <w:rsid w:val="00DB4F03"/>
    <w:rsid w:val="00DC1164"/>
    <w:rsid w:val="00DD1CE6"/>
    <w:rsid w:val="00DD5330"/>
    <w:rsid w:val="00DD6FBE"/>
    <w:rsid w:val="00DE2C34"/>
    <w:rsid w:val="00DE3274"/>
    <w:rsid w:val="00DE7C8E"/>
    <w:rsid w:val="00DF0EE7"/>
    <w:rsid w:val="00DF184F"/>
    <w:rsid w:val="00DF31CE"/>
    <w:rsid w:val="00DF7ED9"/>
    <w:rsid w:val="00E01490"/>
    <w:rsid w:val="00E12F53"/>
    <w:rsid w:val="00E178E4"/>
    <w:rsid w:val="00E35554"/>
    <w:rsid w:val="00E40AFF"/>
    <w:rsid w:val="00E576AC"/>
    <w:rsid w:val="00E62D62"/>
    <w:rsid w:val="00E66C8E"/>
    <w:rsid w:val="00E66E45"/>
    <w:rsid w:val="00E71F11"/>
    <w:rsid w:val="00E73967"/>
    <w:rsid w:val="00E76444"/>
    <w:rsid w:val="00E83C5B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616A"/>
    <w:rsid w:val="00ED45A1"/>
    <w:rsid w:val="00ED7B78"/>
    <w:rsid w:val="00EF04F3"/>
    <w:rsid w:val="00EF0FEB"/>
    <w:rsid w:val="00EF33DE"/>
    <w:rsid w:val="00EF774D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70F1A"/>
    <w:rsid w:val="00F712FB"/>
    <w:rsid w:val="00F80967"/>
    <w:rsid w:val="00F81851"/>
    <w:rsid w:val="00F85193"/>
    <w:rsid w:val="00F87E7B"/>
    <w:rsid w:val="00F918F0"/>
    <w:rsid w:val="00FA1BBB"/>
    <w:rsid w:val="00FA26A6"/>
    <w:rsid w:val="00FA4417"/>
    <w:rsid w:val="00FA4CA7"/>
    <w:rsid w:val="00FB3A94"/>
    <w:rsid w:val="00FB518C"/>
    <w:rsid w:val="00FC070B"/>
    <w:rsid w:val="00FD24B0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/2013designaw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/2013designaw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ECDA-B6F8-434C-A961-81FEF50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12</cp:revision>
  <cp:lastPrinted>2014-05-19T08:13:00Z</cp:lastPrinted>
  <dcterms:created xsi:type="dcterms:W3CDTF">2014-05-19T08:13:00Z</dcterms:created>
  <dcterms:modified xsi:type="dcterms:W3CDTF">2014-06-09T05:53:00Z</dcterms:modified>
</cp:coreProperties>
</file>